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«МАЛОЛУЧЕНСКОЕ СЕЛЬСКОЕ ПОСЕЛЕНИЕ»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АДМИНИСТРАЦИЯ МАЛОЛУЧЕНСКОГО СЕЛЬСКОГО ПОСЕЛЕНИЯ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ПОСТАНОВЛЕНИЕ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2F4467">
        <w:rPr>
          <w:rFonts w:ascii="Times New Roman" w:hAnsi="Times New Roman"/>
          <w:sz w:val="28"/>
          <w:szCs w:val="28"/>
        </w:rPr>
        <w:t>14 июня 20</w:t>
      </w:r>
      <w:r>
        <w:rPr>
          <w:rFonts w:ascii="Times New Roman" w:hAnsi="Times New Roman"/>
          <w:sz w:val="28"/>
          <w:szCs w:val="28"/>
        </w:rPr>
        <w:t>20</w:t>
      </w:r>
      <w:r w:rsidRPr="002F4467">
        <w:rPr>
          <w:rFonts w:ascii="Times New Roman" w:hAnsi="Times New Roman"/>
          <w:sz w:val="28"/>
          <w:szCs w:val="28"/>
        </w:rPr>
        <w:t xml:space="preserve"> года                       №6</w:t>
      </w:r>
      <w:r>
        <w:rPr>
          <w:rFonts w:ascii="Times New Roman" w:hAnsi="Times New Roman"/>
          <w:sz w:val="28"/>
          <w:szCs w:val="28"/>
        </w:rPr>
        <w:t>9</w:t>
      </w:r>
      <w:r w:rsidRPr="002F4467">
        <w:rPr>
          <w:rFonts w:ascii="Times New Roman" w:hAnsi="Times New Roman"/>
          <w:sz w:val="28"/>
          <w:szCs w:val="28"/>
        </w:rPr>
        <w:t xml:space="preserve">                         ст. Малая Лучка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Об утверждении Порядка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и сроков составления проекта местного бюджета</w:t>
      </w:r>
    </w:p>
    <w:p w:rsid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2F446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2</w:t>
      </w:r>
      <w:r w:rsidRPr="002F4467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3</w:t>
      </w:r>
      <w:r w:rsidRPr="002F446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2F4467" w:rsidRPr="002F4467" w:rsidRDefault="002F4467" w:rsidP="002F4467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6C17" w:rsidRPr="002F4467" w:rsidRDefault="00636C17" w:rsidP="002F4467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2F4467">
        <w:rPr>
          <w:rFonts w:ascii="Times New Roman" w:hAnsi="Times New Roman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2F4467" w:rsidRPr="002F4467">
        <w:rPr>
          <w:rFonts w:ascii="Times New Roman" w:hAnsi="Times New Roman"/>
          <w:kern w:val="2"/>
          <w:sz w:val="28"/>
          <w:szCs w:val="28"/>
        </w:rPr>
        <w:t xml:space="preserve">Решением Собрания депутатов </w:t>
      </w:r>
      <w:proofErr w:type="spellStart"/>
      <w:r w:rsidR="002F4467" w:rsidRPr="002F4467">
        <w:rPr>
          <w:rFonts w:ascii="Times New Roman" w:hAnsi="Times New Roman"/>
          <w:kern w:val="2"/>
          <w:sz w:val="28"/>
          <w:szCs w:val="28"/>
        </w:rPr>
        <w:t>Малолученского</w:t>
      </w:r>
      <w:proofErr w:type="spellEnd"/>
      <w:r w:rsidR="002F4467" w:rsidRPr="002F4467">
        <w:rPr>
          <w:rFonts w:ascii="Times New Roman" w:hAnsi="Times New Roman"/>
          <w:kern w:val="2"/>
          <w:sz w:val="28"/>
          <w:szCs w:val="28"/>
        </w:rPr>
        <w:t xml:space="preserve"> сельского поселения от 27.02.2015 № 82 «О бюджетном процессе в </w:t>
      </w:r>
      <w:proofErr w:type="spellStart"/>
      <w:r w:rsidR="002F4467" w:rsidRPr="002F4467">
        <w:rPr>
          <w:rFonts w:ascii="Times New Roman" w:hAnsi="Times New Roman"/>
          <w:kern w:val="2"/>
          <w:sz w:val="28"/>
          <w:szCs w:val="28"/>
        </w:rPr>
        <w:t>Малолученском</w:t>
      </w:r>
      <w:proofErr w:type="spellEnd"/>
      <w:r w:rsidR="002F4467" w:rsidRPr="002F4467">
        <w:rPr>
          <w:rFonts w:ascii="Times New Roman" w:hAnsi="Times New Roman"/>
          <w:kern w:val="2"/>
          <w:sz w:val="28"/>
          <w:szCs w:val="28"/>
        </w:rPr>
        <w:t xml:space="preserve"> сельском поселении», в целях обеспечения составления проекта местного бюджета на 202</w:t>
      </w:r>
      <w:r w:rsidR="002F4467">
        <w:rPr>
          <w:rFonts w:ascii="Times New Roman" w:hAnsi="Times New Roman"/>
          <w:kern w:val="2"/>
          <w:sz w:val="28"/>
          <w:szCs w:val="28"/>
        </w:rPr>
        <w:t>1</w:t>
      </w:r>
      <w:r w:rsidR="002F4467" w:rsidRPr="002F4467">
        <w:rPr>
          <w:rFonts w:ascii="Times New Roman" w:hAnsi="Times New Roman"/>
          <w:kern w:val="2"/>
          <w:sz w:val="28"/>
          <w:szCs w:val="28"/>
        </w:rPr>
        <w:t xml:space="preserve"> год и на плановый период 202</w:t>
      </w:r>
      <w:r w:rsidR="002F4467">
        <w:rPr>
          <w:rFonts w:ascii="Times New Roman" w:hAnsi="Times New Roman"/>
          <w:kern w:val="2"/>
          <w:sz w:val="28"/>
          <w:szCs w:val="28"/>
        </w:rPr>
        <w:t>2</w:t>
      </w:r>
      <w:r w:rsidR="002F4467" w:rsidRPr="002F4467">
        <w:rPr>
          <w:rFonts w:ascii="Times New Roman" w:hAnsi="Times New Roman"/>
          <w:kern w:val="2"/>
          <w:sz w:val="28"/>
          <w:szCs w:val="28"/>
        </w:rPr>
        <w:t xml:space="preserve"> и 202</w:t>
      </w:r>
      <w:r w:rsidR="002F4467">
        <w:rPr>
          <w:rFonts w:ascii="Times New Roman" w:hAnsi="Times New Roman"/>
          <w:kern w:val="2"/>
          <w:sz w:val="28"/>
          <w:szCs w:val="28"/>
        </w:rPr>
        <w:t>3</w:t>
      </w:r>
      <w:r w:rsidR="002F4467" w:rsidRPr="002F4467">
        <w:rPr>
          <w:rFonts w:ascii="Times New Roman" w:hAnsi="Times New Roman"/>
          <w:kern w:val="2"/>
          <w:sz w:val="28"/>
          <w:szCs w:val="28"/>
        </w:rPr>
        <w:t xml:space="preserve"> годов Администрация </w:t>
      </w:r>
      <w:proofErr w:type="spellStart"/>
      <w:r w:rsidR="002F4467" w:rsidRPr="002F4467">
        <w:rPr>
          <w:rFonts w:ascii="Times New Roman" w:hAnsi="Times New Roman"/>
          <w:kern w:val="2"/>
          <w:sz w:val="28"/>
          <w:szCs w:val="28"/>
        </w:rPr>
        <w:t>Малолучен</w:t>
      </w:r>
      <w:proofErr w:type="spellEnd"/>
      <w:r w:rsidR="002F4467" w:rsidRPr="002F4467">
        <w:rPr>
          <w:rFonts w:ascii="Times New Roman" w:hAnsi="Times New Roman"/>
          <w:kern w:val="2"/>
          <w:sz w:val="28"/>
          <w:szCs w:val="28"/>
        </w:rPr>
        <w:t xml:space="preserve"> </w:t>
      </w:r>
      <w:r w:rsidR="002F4467" w:rsidRPr="002F4467">
        <w:rPr>
          <w:rFonts w:ascii="Times New Roman" w:hAnsi="Times New Roman"/>
          <w:b/>
          <w:spacing w:val="60"/>
          <w:kern w:val="2"/>
          <w:sz w:val="28"/>
          <w:szCs w:val="28"/>
        </w:rPr>
        <w:t>постановляе</w:t>
      </w:r>
      <w:r w:rsidR="002F4467" w:rsidRPr="002F4467">
        <w:rPr>
          <w:rFonts w:ascii="Times New Roman" w:hAnsi="Times New Roman"/>
          <w:b/>
          <w:kern w:val="2"/>
          <w:sz w:val="28"/>
          <w:szCs w:val="28"/>
        </w:rPr>
        <w:t>т</w:t>
      </w:r>
      <w:r w:rsidRPr="002F4467">
        <w:rPr>
          <w:rFonts w:ascii="Times New Roman" w:hAnsi="Times New Roman"/>
          <w:b/>
          <w:bCs/>
          <w:sz w:val="28"/>
          <w:szCs w:val="28"/>
        </w:rPr>
        <w:t>:</w:t>
      </w:r>
    </w:p>
    <w:p w:rsidR="00636C17" w:rsidRPr="002F4467" w:rsidRDefault="00636C17" w:rsidP="002F4467">
      <w:pPr>
        <w:pStyle w:val="aa"/>
        <w:rPr>
          <w:rFonts w:ascii="Times New Roman" w:hAnsi="Times New Roman"/>
          <w:sz w:val="28"/>
          <w:szCs w:val="28"/>
        </w:rPr>
      </w:pPr>
      <w:r w:rsidRPr="002F4467">
        <w:rPr>
          <w:rFonts w:ascii="Times New Roman" w:hAnsi="Times New Roman"/>
          <w:sz w:val="28"/>
          <w:szCs w:val="28"/>
        </w:rPr>
        <w:t> </w:t>
      </w:r>
    </w:p>
    <w:p w:rsidR="00636C17" w:rsidRPr="002F4467" w:rsidRDefault="002F4467" w:rsidP="002F4467">
      <w:pPr>
        <w:pStyle w:val="aa"/>
        <w:rPr>
          <w:rFonts w:ascii="Times New Roman" w:hAnsi="Times New Roman"/>
          <w:sz w:val="28"/>
          <w:szCs w:val="28"/>
        </w:rPr>
      </w:pPr>
      <w:r w:rsidRPr="002F4467">
        <w:rPr>
          <w:rFonts w:ascii="Times New Roman" w:hAnsi="Times New Roman"/>
          <w:sz w:val="28"/>
          <w:szCs w:val="28"/>
        </w:rPr>
        <w:t xml:space="preserve">          </w:t>
      </w:r>
      <w:r w:rsidR="00636C17" w:rsidRPr="002F4467">
        <w:rPr>
          <w:rFonts w:ascii="Times New Roman" w:hAnsi="Times New Roman"/>
          <w:sz w:val="28"/>
          <w:szCs w:val="28"/>
        </w:rPr>
        <w:t xml:space="preserve">1. Утвердить Порядок и сроки составления проекта </w:t>
      </w:r>
      <w:r w:rsidRPr="002F4467">
        <w:rPr>
          <w:rFonts w:ascii="Times New Roman" w:hAnsi="Times New Roman"/>
          <w:sz w:val="28"/>
          <w:szCs w:val="28"/>
        </w:rPr>
        <w:t>ме</w:t>
      </w:r>
      <w:r w:rsidR="00636C17" w:rsidRPr="002F4467">
        <w:rPr>
          <w:rFonts w:ascii="Times New Roman" w:hAnsi="Times New Roman"/>
          <w:sz w:val="28"/>
          <w:szCs w:val="28"/>
        </w:rPr>
        <w:t>стного бюджета на 2021 год и на плановый период 2022 и 2023 годов согласно приложению.</w:t>
      </w:r>
    </w:p>
    <w:p w:rsidR="00636C17" w:rsidRPr="002F4467" w:rsidRDefault="002F4467" w:rsidP="002F4467">
      <w:pPr>
        <w:pStyle w:val="aa"/>
        <w:rPr>
          <w:rFonts w:ascii="Times New Roman" w:hAnsi="Times New Roman"/>
          <w:sz w:val="28"/>
          <w:szCs w:val="28"/>
        </w:rPr>
      </w:pPr>
      <w:r w:rsidRPr="002F446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F4467">
        <w:rPr>
          <w:rFonts w:ascii="Times New Roman" w:hAnsi="Times New Roman"/>
          <w:sz w:val="28"/>
          <w:szCs w:val="28"/>
        </w:rPr>
        <w:t xml:space="preserve">   </w:t>
      </w:r>
      <w:r w:rsidR="00636C17" w:rsidRPr="002F4467">
        <w:rPr>
          <w:rFonts w:ascii="Times New Roman" w:hAnsi="Times New Roman"/>
          <w:sz w:val="28"/>
          <w:szCs w:val="28"/>
        </w:rPr>
        <w:t>2. </w:t>
      </w:r>
      <w:r w:rsidRPr="002F4467">
        <w:rPr>
          <w:rFonts w:ascii="Times New Roman" w:hAnsi="Times New Roman"/>
          <w:kern w:val="2"/>
          <w:sz w:val="28"/>
          <w:szCs w:val="28"/>
        </w:rPr>
        <w:t xml:space="preserve">Специалистам Администрации </w:t>
      </w:r>
      <w:proofErr w:type="spellStart"/>
      <w:r w:rsidRPr="002F4467">
        <w:rPr>
          <w:rFonts w:ascii="Times New Roman" w:hAnsi="Times New Roman"/>
          <w:kern w:val="2"/>
          <w:sz w:val="28"/>
          <w:szCs w:val="28"/>
        </w:rPr>
        <w:t>Малолученского</w:t>
      </w:r>
      <w:proofErr w:type="spellEnd"/>
      <w:r w:rsidRPr="002F4467">
        <w:rPr>
          <w:rFonts w:ascii="Times New Roman" w:hAnsi="Times New Roman"/>
          <w:kern w:val="2"/>
          <w:sz w:val="28"/>
          <w:szCs w:val="28"/>
        </w:rPr>
        <w:t xml:space="preserve"> сельского поселения, главным распорядителям средств местного бюджета обеспечить выполнение мероприятий, предусмотренных приложением к настоящему постановлению</w:t>
      </w:r>
      <w:r w:rsidR="00636C17" w:rsidRPr="002F4467">
        <w:rPr>
          <w:rFonts w:ascii="Times New Roman" w:hAnsi="Times New Roman"/>
          <w:sz w:val="28"/>
          <w:szCs w:val="28"/>
        </w:rPr>
        <w:t>.</w:t>
      </w:r>
    </w:p>
    <w:p w:rsidR="00636C17" w:rsidRPr="002F4467" w:rsidRDefault="002F4467" w:rsidP="002F446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636C17" w:rsidRPr="002F4467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</w:t>
      </w:r>
      <w:r w:rsidRPr="002F4467">
        <w:rPr>
          <w:rFonts w:ascii="Times New Roman" w:hAnsi="Times New Roman"/>
          <w:sz w:val="28"/>
          <w:szCs w:val="28"/>
        </w:rPr>
        <w:t>бнарод</w:t>
      </w:r>
      <w:r w:rsidR="00636C17" w:rsidRPr="002F4467">
        <w:rPr>
          <w:rFonts w:ascii="Times New Roman" w:hAnsi="Times New Roman"/>
          <w:sz w:val="28"/>
          <w:szCs w:val="28"/>
        </w:rPr>
        <w:t>ования.</w:t>
      </w:r>
    </w:p>
    <w:p w:rsidR="002F4467" w:rsidRPr="002F4467" w:rsidRDefault="002F4467" w:rsidP="002F44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4467">
        <w:rPr>
          <w:rFonts w:ascii="Times New Roman" w:hAnsi="Times New Roman"/>
          <w:kern w:val="2"/>
          <w:sz w:val="28"/>
          <w:szCs w:val="28"/>
        </w:rPr>
        <w:t>4. </w:t>
      </w:r>
      <w:proofErr w:type="gramStart"/>
      <w:r w:rsidRPr="002F4467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2F4467">
        <w:rPr>
          <w:rFonts w:ascii="Times New Roman" w:hAnsi="Times New Roman"/>
          <w:kern w:val="2"/>
          <w:sz w:val="28"/>
          <w:szCs w:val="28"/>
        </w:rPr>
        <w:t xml:space="preserve"> выполнением постановления оставляю за собой.</w:t>
      </w:r>
    </w:p>
    <w:p w:rsidR="002F4467" w:rsidRPr="002F4467" w:rsidRDefault="002F4467" w:rsidP="002F4467">
      <w:pPr>
        <w:spacing w:line="216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2F4467" w:rsidRPr="002F4467" w:rsidRDefault="002F4467" w:rsidP="002F4467">
      <w:pPr>
        <w:pStyle w:val="aa"/>
        <w:rPr>
          <w:rFonts w:ascii="Times New Roman" w:hAnsi="Times New Roman"/>
          <w:sz w:val="28"/>
          <w:szCs w:val="28"/>
        </w:rPr>
      </w:pPr>
      <w:r w:rsidRPr="002F446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36C17" w:rsidRPr="002F4467" w:rsidRDefault="002F4467" w:rsidP="002F4467">
      <w:pPr>
        <w:pStyle w:val="aa"/>
        <w:rPr>
          <w:rFonts w:ascii="Times New Roman" w:hAnsi="Times New Roman"/>
          <w:color w:val="020B22"/>
          <w:sz w:val="28"/>
          <w:szCs w:val="28"/>
        </w:rPr>
      </w:pPr>
      <w:proofErr w:type="spellStart"/>
      <w:r w:rsidRPr="002F4467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Pr="002F4467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Е.В.Козырева          </w:t>
      </w:r>
      <w:r w:rsidR="00636C17" w:rsidRPr="002F4467">
        <w:rPr>
          <w:rFonts w:ascii="Times New Roman" w:hAnsi="Times New Roman"/>
          <w:color w:val="020B22"/>
          <w:sz w:val="28"/>
          <w:szCs w:val="28"/>
        </w:rPr>
        <w:t> </w:t>
      </w:r>
    </w:p>
    <w:p w:rsidR="00636C17" w:rsidRPr="00636C17" w:rsidRDefault="00636C17" w:rsidP="00636C17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20B22"/>
          <w:sz w:val="24"/>
          <w:szCs w:val="24"/>
        </w:rPr>
      </w:pPr>
      <w:r w:rsidRPr="00636C17">
        <w:rPr>
          <w:rFonts w:ascii="Roboto" w:hAnsi="Roboto"/>
          <w:color w:val="020B22"/>
          <w:sz w:val="24"/>
          <w:szCs w:val="24"/>
        </w:rPr>
        <w:t> </w:t>
      </w:r>
    </w:p>
    <w:p w:rsidR="00636C17" w:rsidRPr="00636C17" w:rsidRDefault="00636C17" w:rsidP="00636C17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20B22"/>
          <w:sz w:val="24"/>
          <w:szCs w:val="24"/>
        </w:rPr>
      </w:pPr>
      <w:r w:rsidRPr="00636C17">
        <w:rPr>
          <w:rFonts w:ascii="Roboto" w:hAnsi="Roboto"/>
          <w:color w:val="020B22"/>
          <w:sz w:val="24"/>
          <w:szCs w:val="24"/>
        </w:rPr>
        <w:t> </w:t>
      </w:r>
    </w:p>
    <w:p w:rsidR="00636C17" w:rsidRPr="00636C17" w:rsidRDefault="00636C17" w:rsidP="00636C17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20B22"/>
          <w:sz w:val="24"/>
          <w:szCs w:val="24"/>
        </w:rPr>
      </w:pPr>
      <w:r w:rsidRPr="00636C17">
        <w:rPr>
          <w:rFonts w:ascii="Roboto" w:hAnsi="Roboto"/>
          <w:color w:val="020B22"/>
          <w:sz w:val="24"/>
          <w:szCs w:val="24"/>
        </w:rPr>
        <w:t> </w:t>
      </w:r>
    </w:p>
    <w:p w:rsidR="00636C17" w:rsidRPr="00636C17" w:rsidRDefault="00636C17" w:rsidP="00636C17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20B22"/>
          <w:sz w:val="24"/>
          <w:szCs w:val="24"/>
        </w:rPr>
      </w:pPr>
      <w:r w:rsidRPr="00636C17">
        <w:rPr>
          <w:rFonts w:ascii="Roboto" w:hAnsi="Roboto"/>
          <w:color w:val="020B22"/>
          <w:sz w:val="24"/>
          <w:szCs w:val="24"/>
        </w:rPr>
        <w:t> </w:t>
      </w:r>
    </w:p>
    <w:p w:rsidR="00B67193" w:rsidRDefault="00B67193" w:rsidP="002F4467">
      <w:pPr>
        <w:pStyle w:val="aa"/>
        <w:jc w:val="right"/>
        <w:rPr>
          <w:rFonts w:ascii="Times New Roman" w:hAnsi="Times New Roman"/>
          <w:sz w:val="24"/>
          <w:szCs w:val="24"/>
        </w:rPr>
        <w:sectPr w:rsidR="00B67193" w:rsidSect="00661D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C17" w:rsidRPr="00B67193" w:rsidRDefault="00636C17" w:rsidP="002F4467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719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36C17" w:rsidRPr="00B67193" w:rsidRDefault="00636C17" w:rsidP="002F4467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7193">
        <w:rPr>
          <w:rFonts w:ascii="Times New Roman" w:hAnsi="Times New Roman"/>
          <w:sz w:val="28"/>
          <w:szCs w:val="28"/>
        </w:rPr>
        <w:t>к постановлению</w:t>
      </w:r>
    </w:p>
    <w:p w:rsidR="002F4467" w:rsidRPr="00B67193" w:rsidRDefault="002F4467" w:rsidP="002F4467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719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B67193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Pr="00B67193">
        <w:rPr>
          <w:rFonts w:ascii="Times New Roman" w:hAnsi="Times New Roman"/>
          <w:sz w:val="28"/>
          <w:szCs w:val="28"/>
        </w:rPr>
        <w:t xml:space="preserve"> </w:t>
      </w:r>
    </w:p>
    <w:p w:rsidR="00636C17" w:rsidRPr="00B67193" w:rsidRDefault="002F4467" w:rsidP="002F4467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7193">
        <w:rPr>
          <w:rFonts w:ascii="Times New Roman" w:hAnsi="Times New Roman"/>
          <w:sz w:val="28"/>
          <w:szCs w:val="28"/>
        </w:rPr>
        <w:t>сельского поселения</w:t>
      </w:r>
    </w:p>
    <w:p w:rsidR="00636C17" w:rsidRDefault="00636C17" w:rsidP="002F4467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7193">
        <w:rPr>
          <w:rFonts w:ascii="Times New Roman" w:hAnsi="Times New Roman"/>
          <w:sz w:val="28"/>
          <w:szCs w:val="28"/>
        </w:rPr>
        <w:t xml:space="preserve">от </w:t>
      </w:r>
      <w:r w:rsidR="00B67193" w:rsidRPr="00B67193">
        <w:rPr>
          <w:rFonts w:ascii="Times New Roman" w:hAnsi="Times New Roman"/>
          <w:sz w:val="28"/>
          <w:szCs w:val="28"/>
        </w:rPr>
        <w:t>14</w:t>
      </w:r>
      <w:r w:rsidRPr="00B67193">
        <w:rPr>
          <w:rFonts w:ascii="Times New Roman" w:hAnsi="Times New Roman"/>
          <w:sz w:val="28"/>
          <w:szCs w:val="28"/>
        </w:rPr>
        <w:t>.0</w:t>
      </w:r>
      <w:r w:rsidR="00B67193" w:rsidRPr="00B67193">
        <w:rPr>
          <w:rFonts w:ascii="Times New Roman" w:hAnsi="Times New Roman"/>
          <w:sz w:val="28"/>
          <w:szCs w:val="28"/>
        </w:rPr>
        <w:t>6</w:t>
      </w:r>
      <w:r w:rsidRPr="00B67193">
        <w:rPr>
          <w:rFonts w:ascii="Times New Roman" w:hAnsi="Times New Roman"/>
          <w:sz w:val="28"/>
          <w:szCs w:val="28"/>
        </w:rPr>
        <w:t>.2020 № 6</w:t>
      </w:r>
      <w:r w:rsidR="00B67193" w:rsidRPr="00B67193">
        <w:rPr>
          <w:rFonts w:ascii="Times New Roman" w:hAnsi="Times New Roman"/>
          <w:sz w:val="28"/>
          <w:szCs w:val="28"/>
        </w:rPr>
        <w:t>9</w:t>
      </w:r>
    </w:p>
    <w:p w:rsidR="00CB627D" w:rsidRPr="00B67193" w:rsidRDefault="00CB627D" w:rsidP="002F4467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636C17" w:rsidRPr="00B67193" w:rsidRDefault="00636C17" w:rsidP="00B6719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67193">
        <w:rPr>
          <w:rFonts w:ascii="Times New Roman" w:hAnsi="Times New Roman"/>
          <w:sz w:val="28"/>
          <w:szCs w:val="28"/>
        </w:rPr>
        <w:t>ПОРЯДОК</w:t>
      </w:r>
    </w:p>
    <w:p w:rsidR="00636C17" w:rsidRPr="00B67193" w:rsidRDefault="00636C17" w:rsidP="00B6719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67193">
        <w:rPr>
          <w:rFonts w:ascii="Times New Roman" w:hAnsi="Times New Roman"/>
          <w:sz w:val="28"/>
          <w:szCs w:val="28"/>
        </w:rPr>
        <w:t xml:space="preserve">и сроки составления проекта </w:t>
      </w:r>
      <w:r w:rsidR="002F4467" w:rsidRPr="00B67193">
        <w:rPr>
          <w:rFonts w:ascii="Times New Roman" w:hAnsi="Times New Roman"/>
          <w:sz w:val="28"/>
          <w:szCs w:val="28"/>
        </w:rPr>
        <w:t>ме</w:t>
      </w:r>
      <w:r w:rsidRPr="00B67193">
        <w:rPr>
          <w:rFonts w:ascii="Times New Roman" w:hAnsi="Times New Roman"/>
          <w:sz w:val="28"/>
          <w:szCs w:val="28"/>
        </w:rPr>
        <w:t>стного бюджета</w:t>
      </w:r>
    </w:p>
    <w:p w:rsidR="002F4467" w:rsidRPr="00B67193" w:rsidRDefault="00636C17" w:rsidP="00B6719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67193">
        <w:rPr>
          <w:rFonts w:ascii="Times New Roman" w:hAnsi="Times New Roman"/>
          <w:sz w:val="28"/>
          <w:szCs w:val="28"/>
        </w:rPr>
        <w:t>на 2021 год и на плановый период 2022 и 2023 годов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3913"/>
        <w:gridCol w:w="2343"/>
        <w:gridCol w:w="2937"/>
      </w:tblGrid>
      <w:tr w:rsidR="002F4467" w:rsidRPr="00B67193" w:rsidTr="00CB627D">
        <w:trPr>
          <w:trHeight w:val="457"/>
          <w:tblHeader/>
        </w:trPr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F4467" w:rsidRPr="00B67193" w:rsidRDefault="002F4467" w:rsidP="00B671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№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B6719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719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6719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F4467" w:rsidRPr="00B67193" w:rsidRDefault="002F4467" w:rsidP="00B671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F4467" w:rsidRPr="00B67193" w:rsidRDefault="002F4467" w:rsidP="00B671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F4467" w:rsidRPr="00B67193" w:rsidRDefault="002F4467" w:rsidP="00B671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36C17" w:rsidRPr="00B67193" w:rsidTr="00CB627D">
        <w:trPr>
          <w:trHeight w:val="343"/>
          <w:tblHeader/>
        </w:trPr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B671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B671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B671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B671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56CA8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B67193" w:rsidRDefault="00A56CA8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B67193" w:rsidRDefault="00A56CA8" w:rsidP="00B671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Получение в отделе социально – экономического прогнозирования, торговли, малого предпринимательства администрации района:</w:t>
            </w:r>
          </w:p>
          <w:p w:rsidR="00A56CA8" w:rsidRPr="00B67193" w:rsidRDefault="00A56CA8" w:rsidP="00B67193">
            <w:pPr>
              <w:pStyle w:val="aa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</w:t>
            </w:r>
            <w:r w:rsidRPr="00B67193">
              <w:rPr>
                <w:rFonts w:ascii="Times New Roman" w:hAnsi="Times New Roman"/>
                <w:kern w:val="2"/>
                <w:sz w:val="28"/>
                <w:szCs w:val="28"/>
              </w:rPr>
              <w:t>сценарных условий функционирования экономики Российской Федерации до 202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Pr="00B67193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года;</w:t>
            </w:r>
          </w:p>
          <w:p w:rsidR="00A56CA8" w:rsidRPr="00B67193" w:rsidRDefault="00A56CA8" w:rsidP="00B671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</w:t>
            </w:r>
            <w:r w:rsidRPr="00B67193">
              <w:rPr>
                <w:rFonts w:ascii="Times New Roman" w:hAnsi="Times New Roman"/>
                <w:kern w:val="2"/>
                <w:sz w:val="28"/>
                <w:szCs w:val="28"/>
              </w:rPr>
              <w:t>индексов-дефляторов на 202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B67193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Pr="00B67193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A56CA8" w:rsidRDefault="00A56CA8" w:rsidP="00A56CA8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56CA8">
              <w:rPr>
                <w:rFonts w:ascii="Times New Roman" w:hAnsi="Times New Roman"/>
                <w:sz w:val="28"/>
                <w:szCs w:val="28"/>
              </w:rPr>
              <w:t>до 20 июня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A56CA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A56CA8" w:rsidRDefault="00A56CA8" w:rsidP="00AC0704">
            <w:pPr>
              <w:rPr>
                <w:rFonts w:ascii="Times New Roman" w:hAnsi="Times New Roman"/>
                <w:sz w:val="28"/>
                <w:szCs w:val="28"/>
              </w:rPr>
            </w:pPr>
            <w:r w:rsidRPr="00A56CA8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первой категории по формированию и исполнению бюджета Попова К.Н.</w:t>
            </w:r>
          </w:p>
          <w:p w:rsidR="00A56CA8" w:rsidRPr="00A56CA8" w:rsidRDefault="00A56CA8" w:rsidP="00AC0704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A56CA8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B67193" w:rsidRDefault="00A56CA8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B67193" w:rsidRDefault="00A56CA8" w:rsidP="00A56C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Разработка и представление в </w:t>
            </w:r>
            <w:r>
              <w:rPr>
                <w:rFonts w:ascii="Times New Roman" w:hAnsi="Times New Roman"/>
                <w:sz w:val="28"/>
                <w:szCs w:val="28"/>
              </w:rPr>
              <w:t>сектор экономики и финансов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прогноза поступлений налоговых и неналоговых доходов </w:t>
            </w: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стного бюджета по кодам </w:t>
            </w:r>
            <w:proofErr w:type="gramStart"/>
            <w:r w:rsidRPr="00B67193">
              <w:rPr>
                <w:rFonts w:ascii="Times New Roman" w:hAnsi="Times New Roman"/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на 2021 – 2023 годы и его обоснования по формам, установленным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B67193" w:rsidRDefault="00A56CA8" w:rsidP="00A56C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июля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A56CA8" w:rsidRDefault="00A56CA8" w:rsidP="00AC0704">
            <w:pPr>
              <w:rPr>
                <w:rFonts w:ascii="Times New Roman" w:hAnsi="Times New Roman"/>
              </w:rPr>
            </w:pPr>
            <w:r w:rsidRPr="00A56CA8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A56CA8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B67193" w:rsidRDefault="00A56CA8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B67193" w:rsidRDefault="00A56CA8" w:rsidP="00A56C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Разработка и представление в </w:t>
            </w:r>
            <w:r>
              <w:rPr>
                <w:rFonts w:ascii="Times New Roman" w:hAnsi="Times New Roman"/>
                <w:sz w:val="28"/>
                <w:szCs w:val="28"/>
              </w:rPr>
              <w:t>сектор экономики и финансов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экономических показателей, </w:t>
            </w:r>
            <w:r w:rsidRPr="00B671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исходных данных и сведений, необходимых для составления проекта </w:t>
            </w: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стного бюджета на 2021 – 2023 годы в части налоговых и неналоговых доходов по формам, установленным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B67193" w:rsidRDefault="00A56CA8" w:rsidP="00A56C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июля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A56CA8" w:rsidRDefault="00A56CA8" w:rsidP="00AC0704">
            <w:pPr>
              <w:rPr>
                <w:rFonts w:ascii="Times New Roman" w:hAnsi="Times New Roman"/>
              </w:rPr>
            </w:pPr>
            <w:r w:rsidRPr="00A56CA8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Начальник сектора экономики и </w:t>
            </w:r>
            <w:r w:rsidRPr="00A56CA8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финансов Клевцова М.В.</w:t>
            </w:r>
          </w:p>
        </w:tc>
      </w:tr>
      <w:tr w:rsidR="00636C17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A56CA8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636C17"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A56C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Разработка и представление в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сектор экономики и финансов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информации о предельной штатной численности органов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6CA8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A56CA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на 2021 – 2023 годы по главным распорядителям средств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</w:t>
            </w:r>
            <w:r w:rsidR="00A56CA8">
              <w:rPr>
                <w:rFonts w:ascii="Times New Roman" w:hAnsi="Times New Roman"/>
                <w:sz w:val="28"/>
                <w:szCs w:val="28"/>
              </w:rPr>
              <w:t xml:space="preserve"> и бюджетным учреждениям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, согласованной с </w:t>
            </w:r>
            <w:r w:rsidR="00A56CA8">
              <w:rPr>
                <w:rFonts w:ascii="Times New Roman" w:hAnsi="Times New Roman"/>
                <w:sz w:val="28"/>
                <w:szCs w:val="28"/>
              </w:rPr>
              <w:t xml:space="preserve">Главой Администрации </w:t>
            </w:r>
            <w:proofErr w:type="spellStart"/>
            <w:r w:rsidR="00A56CA8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A56CA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A56C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2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0 июля 2020 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A56CA8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A8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636C17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A56CA8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36C17"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A56C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сектор экономики и финансов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предложений для формирования предельных показателей расходов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стного бюджета на 2021  год и на плановый период 2022 и 2023 годов по формам, установленным </w:t>
            </w:r>
            <w:r w:rsidR="00A56CA8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A56CA8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A56CA8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A56CA8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о методике и  порядке планирования бюджетных ассигнований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A56C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30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июля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A56C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главные распорядители средств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</w:t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5038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kern w:val="2"/>
                <w:sz w:val="28"/>
                <w:szCs w:val="28"/>
              </w:rPr>
              <w:t>Представление в сектор экономики и финансов объемов финансирования и лимитов потребления топливно-энергетических ресурсов и уличного освещения для </w:t>
            </w:r>
            <w:proofErr w:type="spellStart"/>
            <w:r w:rsidRPr="005038F2">
              <w:rPr>
                <w:rFonts w:ascii="Times New Roman" w:hAnsi="Times New Roman"/>
                <w:kern w:val="2"/>
                <w:sz w:val="28"/>
                <w:szCs w:val="28"/>
              </w:rPr>
              <w:t>Малолученского</w:t>
            </w:r>
            <w:proofErr w:type="spellEnd"/>
            <w:r w:rsidRPr="005038F2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</w:t>
            </w:r>
            <w:r w:rsidRPr="005038F2">
              <w:rPr>
                <w:rFonts w:ascii="Times New Roman" w:hAnsi="Times New Roman"/>
                <w:sz w:val="28"/>
                <w:szCs w:val="28"/>
              </w:rPr>
              <w:t xml:space="preserve">на 2021 – 2023 годы 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5038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sz w:val="28"/>
                <w:szCs w:val="28"/>
              </w:rPr>
              <w:t>до 1 августа 2020 г.</w:t>
            </w:r>
            <w:r w:rsidRPr="005038F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AC0704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второй категории по вопросам муниципального хозяйства Пименова Е.А.</w:t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CB62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 w:rsidRPr="005038F2">
              <w:rPr>
                <w:rFonts w:ascii="Times New Roman" w:hAnsi="Times New Roman"/>
                <w:kern w:val="2"/>
                <w:sz w:val="28"/>
                <w:szCs w:val="28"/>
              </w:rPr>
              <w:t>сектор экономики и финансов</w:t>
            </w:r>
            <w:r w:rsidRPr="005038F2">
              <w:rPr>
                <w:rFonts w:ascii="Times New Roman" w:hAnsi="Times New Roman"/>
                <w:sz w:val="28"/>
                <w:szCs w:val="28"/>
              </w:rPr>
              <w:t xml:space="preserve"> объемов финансирования и лимитов потребления водоснабжения, водоотведения и вывоза жидких бытовых отходов, нормативов накопления твердых коммунальных отходов</w:t>
            </w:r>
            <w:r w:rsidR="00CB6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38F2">
              <w:rPr>
                <w:rFonts w:ascii="Times New Roman" w:hAnsi="Times New Roman"/>
                <w:kern w:val="2"/>
                <w:sz w:val="28"/>
                <w:szCs w:val="28"/>
              </w:rPr>
              <w:t>для </w:t>
            </w:r>
            <w:r w:rsidR="00CB627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038F2">
              <w:rPr>
                <w:rFonts w:ascii="Times New Roman" w:hAnsi="Times New Roman"/>
                <w:kern w:val="2"/>
                <w:sz w:val="28"/>
                <w:szCs w:val="28"/>
              </w:rPr>
              <w:t>Малолученского</w:t>
            </w:r>
            <w:proofErr w:type="spellEnd"/>
            <w:r w:rsidRPr="005038F2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5038F2">
              <w:rPr>
                <w:rFonts w:ascii="Times New Roman" w:hAnsi="Times New Roman"/>
                <w:sz w:val="28"/>
                <w:szCs w:val="28"/>
              </w:rPr>
              <w:t xml:space="preserve"> на 2021 – 2023 годы 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sz w:val="28"/>
                <w:szCs w:val="28"/>
              </w:rPr>
              <w:t>до 1 августа 2020 г.</w:t>
            </w:r>
            <w:r w:rsidRPr="005038F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AC0704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второй категории по вопросам муниципального хозяйства Пименова Е.А.</w:t>
            </w:r>
          </w:p>
        </w:tc>
      </w:tr>
      <w:tr w:rsidR="005038F2" w:rsidRPr="00B67193" w:rsidTr="00CB627D">
        <w:trPr>
          <w:trHeight w:val="830"/>
        </w:trPr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AC0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sz w:val="28"/>
                <w:szCs w:val="28"/>
              </w:rPr>
              <w:t xml:space="preserve">Проведение оценки эффективности налоговых льгот (пониженных ставок), установленных Решениями Собрания депутатов </w:t>
            </w:r>
            <w:proofErr w:type="spellStart"/>
            <w:r w:rsidRPr="005038F2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Pr="005038F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13.11.2018 №66 «О земельном налоге» и от 13.11.2018 г №67 «О налоге </w:t>
            </w:r>
            <w:r w:rsidRPr="005038F2">
              <w:rPr>
                <w:rFonts w:ascii="Times New Roman" w:hAnsi="Times New Roman"/>
                <w:sz w:val="28"/>
                <w:szCs w:val="28"/>
              </w:rPr>
              <w:lastRenderedPageBreak/>
              <w:t>на имущество физических лиц»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503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038F2">
              <w:rPr>
                <w:rFonts w:ascii="Times New Roman" w:hAnsi="Times New Roman"/>
                <w:sz w:val="28"/>
                <w:szCs w:val="28"/>
              </w:rPr>
              <w:t xml:space="preserve"> авгу</w:t>
            </w:r>
            <w:r>
              <w:rPr>
                <w:rFonts w:ascii="Times New Roman" w:hAnsi="Times New Roman"/>
                <w:sz w:val="28"/>
                <w:szCs w:val="28"/>
              </w:rPr>
              <w:t>ста 2020</w:t>
            </w:r>
            <w:r w:rsidRPr="005038F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AC07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3E74E0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3E74E0" w:rsidRPr="00B67193" w:rsidRDefault="003E74E0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3E74E0" w:rsidRPr="00B67193" w:rsidRDefault="003E74E0" w:rsidP="003E74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«О прогнозе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на 2021 – 2023 годы»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3E74E0" w:rsidRPr="00B67193" w:rsidRDefault="003E74E0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до 31 августа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3E74E0" w:rsidRDefault="003E74E0">
            <w:r w:rsidRPr="00103CDF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3E74E0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3E74E0" w:rsidRPr="00B67193" w:rsidRDefault="003E74E0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3E74E0" w:rsidRPr="00B67193" w:rsidRDefault="003E74E0" w:rsidP="003E74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Формирование и представление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параметров </w:t>
            </w: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 на 2021 год и на плановый период 2022 и 2023 годов, подготовленных на основе: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  <w:t xml:space="preserve">прогноза поступлений доходов с учетом данных главных администраторов доходов </w:t>
            </w: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бюджета;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  <w:t xml:space="preserve">предельных показателей расходов </w:t>
            </w: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3E74E0" w:rsidRPr="00B67193" w:rsidRDefault="003E74E0" w:rsidP="003E7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сентября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3E74E0" w:rsidRDefault="003E74E0">
            <w:r w:rsidRPr="00103CDF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3E74E0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038F2"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3E74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Доведение до главных распорядителей </w:t>
            </w:r>
            <w:proofErr w:type="gramStart"/>
            <w:r w:rsidRPr="00B67193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="003E74E0"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стного бюджета предельных показателей расходов </w:t>
            </w:r>
            <w:r w:rsidR="003E74E0"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</w:t>
            </w:r>
            <w:proofErr w:type="gramEnd"/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на 2021 год и на плановый период 2022 и 2023 годов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3E7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E74E0">
              <w:rPr>
                <w:rFonts w:ascii="Times New Roman" w:hAnsi="Times New Roman"/>
                <w:sz w:val="28"/>
                <w:szCs w:val="28"/>
              </w:rPr>
              <w:t>20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сентября 2020 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3E74E0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DF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3E74E0" w:rsidP="00CB62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627D">
              <w:rPr>
                <w:rFonts w:ascii="Times New Roman" w:hAnsi="Times New Roman"/>
                <w:sz w:val="28"/>
                <w:szCs w:val="28"/>
              </w:rPr>
              <w:t>2</w:t>
            </w:r>
            <w:r w:rsidR="005038F2"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3E74E0" w:rsidP="003E74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4E0">
              <w:rPr>
                <w:rFonts w:ascii="Times New Roman" w:hAnsi="Times New Roman"/>
                <w:sz w:val="28"/>
                <w:szCs w:val="28"/>
              </w:rPr>
              <w:t xml:space="preserve">Разработка и согласование с Администрацией </w:t>
            </w:r>
            <w:proofErr w:type="spellStart"/>
            <w:r w:rsidRPr="003E74E0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Pr="003E74E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5038F2" w:rsidRPr="003E74E0">
              <w:rPr>
                <w:rFonts w:ascii="Times New Roman" w:hAnsi="Times New Roman"/>
                <w:sz w:val="28"/>
                <w:szCs w:val="28"/>
              </w:rPr>
              <w:t xml:space="preserve"> проектов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</w:t>
            </w:r>
            <w:r w:rsidR="005038F2" w:rsidRPr="003E74E0">
              <w:rPr>
                <w:rFonts w:ascii="Times New Roman" w:hAnsi="Times New Roman"/>
                <w:sz w:val="28"/>
                <w:szCs w:val="28"/>
              </w:rPr>
              <w:t xml:space="preserve">ных программ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5038F2" w:rsidRPr="003E74E0">
              <w:rPr>
                <w:rFonts w:ascii="Times New Roman" w:hAnsi="Times New Roman"/>
                <w:sz w:val="28"/>
                <w:szCs w:val="28"/>
              </w:rPr>
              <w:t xml:space="preserve">, предлагаемых к реализации начиная с 2021 года, а также проектов изменений в ранее утвержденные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3E74E0">
              <w:rPr>
                <w:rFonts w:ascii="Times New Roman" w:hAnsi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E74E0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E7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lastRenderedPageBreak/>
              <w:t>до 1</w:t>
            </w:r>
            <w:r w:rsidR="003E74E0">
              <w:rPr>
                <w:rFonts w:ascii="Times New Roman" w:hAnsi="Times New Roman"/>
                <w:sz w:val="28"/>
                <w:szCs w:val="28"/>
              </w:rPr>
              <w:t>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октября 2020 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</w:t>
            </w:r>
            <w:r w:rsidR="003E74E0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3E74E0" w:rsidRPr="003E74E0">
              <w:rPr>
                <w:rFonts w:ascii="Times New Roman" w:hAnsi="Times New Roman"/>
                <w:sz w:val="28"/>
                <w:szCs w:val="28"/>
              </w:rPr>
              <w:t xml:space="preserve">ных программ </w:t>
            </w:r>
            <w:proofErr w:type="spellStart"/>
            <w:r w:rsidR="003E74E0">
              <w:rPr>
                <w:rFonts w:ascii="Times New Roman" w:hAnsi="Times New Roman"/>
                <w:sz w:val="28"/>
                <w:szCs w:val="28"/>
              </w:rPr>
              <w:lastRenderedPageBreak/>
              <w:t>Малолученского</w:t>
            </w:r>
            <w:proofErr w:type="spellEnd"/>
            <w:r w:rsidR="003E74E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3E74E0" w:rsidP="00CB62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CB627D">
              <w:rPr>
                <w:rFonts w:ascii="Times New Roman" w:hAnsi="Times New Roman"/>
                <w:sz w:val="28"/>
                <w:szCs w:val="28"/>
              </w:rPr>
              <w:t>3</w:t>
            </w:r>
            <w:r w:rsidR="005038F2"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CB62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7193">
              <w:rPr>
                <w:rFonts w:ascii="Times New Roman" w:hAnsi="Times New Roman"/>
                <w:sz w:val="28"/>
                <w:szCs w:val="28"/>
              </w:rPr>
              <w:t xml:space="preserve">Формирование электронных документов для составления проекта </w:t>
            </w:r>
            <w:r w:rsidR="003E74E0"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 на 2021 год и на плановый период 2022 и 2023 годов</w:t>
            </w:r>
            <w:r w:rsidR="00CB6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в информационной системе «</w:t>
            </w:r>
            <w:proofErr w:type="spellStart"/>
            <w:r w:rsidRPr="00B67193">
              <w:rPr>
                <w:rFonts w:ascii="Times New Roman" w:hAnsi="Times New Roman"/>
                <w:sz w:val="28"/>
                <w:szCs w:val="28"/>
              </w:rPr>
              <w:t>АЦК-Планирование</w:t>
            </w:r>
            <w:proofErr w:type="spellEnd"/>
            <w:r w:rsidRPr="00B67193">
              <w:rPr>
                <w:rFonts w:ascii="Times New Roman" w:hAnsi="Times New Roman"/>
                <w:sz w:val="28"/>
                <w:szCs w:val="28"/>
              </w:rPr>
              <w:t>» Единой автоматизиро</w:t>
            </w:r>
            <w:r w:rsidRPr="00B67193">
              <w:rPr>
                <w:rFonts w:ascii="Times New Roman" w:hAnsi="Times New Roman"/>
                <w:sz w:val="28"/>
                <w:szCs w:val="28"/>
              </w:rPr>
              <w:softHyphen/>
              <w:t xml:space="preserve">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 w:rsidR="003E74E0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3E74E0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3E74E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о методике и порядке планирования бюджетных ассигнований </w:t>
            </w:r>
            <w:r w:rsidR="003E74E0"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</w:t>
            </w:r>
            <w:proofErr w:type="gramEnd"/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3E7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E74E0">
              <w:rPr>
                <w:rFonts w:ascii="Times New Roman" w:hAnsi="Times New Roman"/>
                <w:sz w:val="28"/>
                <w:szCs w:val="28"/>
              </w:rPr>
              <w:t>25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октября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3E74E0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E4D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  <w:r w:rsidR="005038F2"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6C0BAB" w:rsidP="00CB62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627D">
              <w:rPr>
                <w:rFonts w:ascii="Times New Roman" w:hAnsi="Times New Roman"/>
                <w:sz w:val="28"/>
                <w:szCs w:val="28"/>
              </w:rPr>
              <w:t>4</w:t>
            </w:r>
            <w:r w:rsidR="005038F2"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6C0BAB" w:rsidRDefault="005038F2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BAB">
              <w:rPr>
                <w:rFonts w:ascii="Times New Roman" w:hAnsi="Times New Roman"/>
                <w:sz w:val="28"/>
                <w:szCs w:val="28"/>
              </w:rPr>
              <w:t xml:space="preserve">Подготовка проекта постановления </w:t>
            </w:r>
            <w:r w:rsidR="006C0BAB"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 w:rsidR="006C0BAB" w:rsidRPr="006C0BAB">
              <w:rPr>
                <w:rFonts w:ascii="Times New Roman" w:hAnsi="Times New Roman"/>
                <w:kern w:val="2"/>
                <w:sz w:val="28"/>
                <w:szCs w:val="28"/>
              </w:rPr>
              <w:t>Малолученского</w:t>
            </w:r>
            <w:proofErr w:type="spellEnd"/>
            <w:r w:rsidR="006C0BAB"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proofErr w:type="spellStart"/>
            <w:r w:rsidR="006C0BAB" w:rsidRPr="006C0BA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Малолученского</w:t>
            </w:r>
            <w:proofErr w:type="spellEnd"/>
            <w:r w:rsidR="006C0BAB"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на </w:t>
            </w:r>
            <w:proofErr w:type="gramStart"/>
            <w:r w:rsidRPr="006C0BA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6C0BAB">
              <w:rPr>
                <w:rFonts w:ascii="Times New Roman" w:hAnsi="Times New Roman"/>
                <w:sz w:val="28"/>
                <w:szCs w:val="28"/>
              </w:rPr>
              <w:t> 2021 – 2023 годы»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C0B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25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октября 2020 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6C0BAB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E4D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CB62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CB627D">
              <w:rPr>
                <w:rFonts w:ascii="Times New Roman" w:hAnsi="Times New Roman"/>
                <w:sz w:val="28"/>
                <w:szCs w:val="28"/>
              </w:rPr>
              <w:t>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C0BA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«О предварительных итогах социально-экономического развития </w:t>
            </w:r>
            <w:proofErr w:type="spellStart"/>
            <w:r w:rsidR="006C0BAB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6C0BA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за 7 месяцев 2020 г. и ожидаемых итогах социально-экономического развития </w:t>
            </w:r>
            <w:proofErr w:type="spellStart"/>
            <w:r w:rsidR="006C0BAB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6C0BA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за 2020 год»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C0B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2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9 октября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6C0BAB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E4D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CB627D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038F2"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C0BA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сектор экономики и финансов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паспортов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программ </w:t>
            </w:r>
            <w:proofErr w:type="spellStart"/>
            <w:r w:rsidR="006C0BAB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6C0BA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C0B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до 2</w:t>
            </w:r>
            <w:r w:rsidR="006C0BAB">
              <w:rPr>
                <w:rFonts w:ascii="Times New Roman" w:hAnsi="Times New Roman"/>
                <w:sz w:val="28"/>
                <w:szCs w:val="28"/>
              </w:rPr>
              <w:t>9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октября 2020 г.</w:t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6C0BAB" w:rsidRPr="00B67193">
              <w:rPr>
                <w:rFonts w:ascii="Times New Roman" w:hAnsi="Times New Roman"/>
                <w:sz w:val="28"/>
                <w:szCs w:val="28"/>
              </w:rPr>
              <w:t xml:space="preserve"> программ </w:t>
            </w:r>
            <w:proofErr w:type="spellStart"/>
            <w:r w:rsidR="006C0BAB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6C0BA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B627D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B627D" w:rsidRPr="00B67193" w:rsidRDefault="00CB627D" w:rsidP="00CB62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B627D" w:rsidRPr="003E74E0" w:rsidRDefault="00CB627D" w:rsidP="00AC07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4E0">
              <w:rPr>
                <w:rFonts w:ascii="Times New Roman" w:hAnsi="Times New Roman"/>
                <w:sz w:val="28"/>
                <w:szCs w:val="28"/>
              </w:rPr>
              <w:t xml:space="preserve">Подготовка проекта Решения </w:t>
            </w:r>
            <w:r w:rsidRPr="003E74E0">
              <w:rPr>
                <w:rFonts w:ascii="Times New Roman" w:hAnsi="Times New Roman"/>
                <w:sz w:val="28"/>
                <w:szCs w:val="28"/>
              </w:rPr>
              <w:br/>
              <w:t xml:space="preserve">«О внесении изменений в Решение </w:t>
            </w:r>
            <w:r w:rsidRPr="003E74E0">
              <w:rPr>
                <w:rFonts w:ascii="Times New Roman" w:hAnsi="Times New Roman"/>
                <w:sz w:val="28"/>
                <w:szCs w:val="28"/>
              </w:rPr>
              <w:br/>
              <w:t>«О земельном налоге</w:t>
            </w:r>
            <w:r w:rsidRPr="003E74E0">
              <w:rPr>
                <w:rFonts w:ascii="Times New Roman" w:hAnsi="Times New Roman"/>
                <w:kern w:val="2"/>
                <w:sz w:val="28"/>
                <w:szCs w:val="28"/>
              </w:rPr>
              <w:t>», «О внесении изменений в Решение «О налоге на имущество физических лиц» (при необходимости)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B627D" w:rsidRPr="00B67193" w:rsidRDefault="00CB627D" w:rsidP="00CB62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ября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B627D" w:rsidRDefault="00CB627D" w:rsidP="00AC0704">
            <w:r w:rsidRPr="00854E4D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CB627D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B627D" w:rsidRPr="00B67193" w:rsidRDefault="00CB627D" w:rsidP="00CB62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B627D" w:rsidRPr="006C0BAB" w:rsidRDefault="00CB627D" w:rsidP="00AC07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BAB">
              <w:rPr>
                <w:rFonts w:ascii="Times New Roman" w:hAnsi="Times New Roman"/>
                <w:sz w:val="28"/>
                <w:szCs w:val="28"/>
              </w:rPr>
              <w:t xml:space="preserve">Направление в Министерство </w:t>
            </w:r>
            <w:proofErr w:type="gramStart"/>
            <w:r w:rsidRPr="006C0BAB">
              <w:rPr>
                <w:rFonts w:ascii="Times New Roman" w:hAnsi="Times New Roman"/>
                <w:sz w:val="28"/>
                <w:szCs w:val="28"/>
              </w:rPr>
              <w:t>финансов Ростовской области основных параметров проекта местного бюджета</w:t>
            </w:r>
            <w:proofErr w:type="gramEnd"/>
            <w:r w:rsidRPr="006C0BAB">
              <w:rPr>
                <w:rFonts w:ascii="Times New Roman" w:hAnsi="Times New Roman"/>
                <w:sz w:val="28"/>
                <w:szCs w:val="28"/>
              </w:rPr>
              <w:t xml:space="preserve"> на 2021 год и на плановый период 2022 и 2023 годов </w:t>
            </w:r>
            <w:r w:rsidRPr="006C0B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  соответствии с </w:t>
            </w: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>в  </w:t>
            </w:r>
            <w:r w:rsidRPr="006C0BAB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 xml:space="preserve">соответствии с </w:t>
            </w:r>
            <w:r w:rsidRPr="006C0BAB">
              <w:rPr>
                <w:rFonts w:ascii="Times New Roman" w:hAnsi="Times New Roman"/>
                <w:sz w:val="28"/>
                <w:szCs w:val="28"/>
              </w:rPr>
              <w:t>постановлением Правительства Ростовской области  от 23.12.2011 №275 и приказом Министерства финансов Ростовской области от 18.08.2017 г №127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B627D" w:rsidRPr="00B67193" w:rsidRDefault="00CB627D" w:rsidP="00AC07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lastRenderedPageBreak/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оября 2020 г.</w:t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B627D" w:rsidRPr="00B67193" w:rsidRDefault="00CB627D" w:rsidP="00AC07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E4D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CB627D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="005038F2"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C0BAB" w:rsidRPr="006C0BAB" w:rsidRDefault="006C0BAB" w:rsidP="006C0BAB">
            <w:pPr>
              <w:spacing w:line="21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Подготовка и представление в Собрание депутатов </w:t>
            </w:r>
            <w:proofErr w:type="spellStart"/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>Малолученского</w:t>
            </w:r>
            <w:proofErr w:type="spellEnd"/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следующих проектов решений:</w:t>
            </w:r>
          </w:p>
          <w:p w:rsidR="006C0BAB" w:rsidRPr="006C0BAB" w:rsidRDefault="006C0BAB" w:rsidP="006C0BAB">
            <w:pPr>
              <w:spacing w:line="247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«О бюджете </w:t>
            </w:r>
            <w:proofErr w:type="spellStart"/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>Малолученского</w:t>
            </w:r>
            <w:proofErr w:type="spellEnd"/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Дубовского района на 202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годов»;</w:t>
            </w:r>
          </w:p>
          <w:p w:rsidR="005038F2" w:rsidRPr="006C0BAB" w:rsidRDefault="006C0BAB" w:rsidP="006C0BA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«О Прогнозном плане (программе) приватизации муниципального имущества </w:t>
            </w:r>
            <w:proofErr w:type="spellStart"/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>Малолученского</w:t>
            </w:r>
            <w:proofErr w:type="spellEnd"/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 поселения на 202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и на плановый период 2022 и 2023</w:t>
            </w: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> годов»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C0B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  <w:t xml:space="preserve">до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15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н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оября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="006C0BAB">
              <w:rPr>
                <w:rFonts w:ascii="Times New Roman" w:hAnsi="Times New Roman"/>
                <w:sz w:val="28"/>
                <w:szCs w:val="28"/>
              </w:rPr>
              <w:br/>
            </w:r>
            <w:r w:rsidR="006C0BAB">
              <w:rPr>
                <w:rFonts w:ascii="Times New Roman" w:hAnsi="Times New Roman"/>
                <w:sz w:val="28"/>
                <w:szCs w:val="28"/>
              </w:rPr>
              <w:br/>
              <w:t>до 15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н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оября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Default="005038F2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="006C0BAB" w:rsidRPr="00854E4D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  <w:p w:rsidR="006C0BAB" w:rsidRDefault="006C0BAB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C0BAB" w:rsidRPr="00B67193" w:rsidRDefault="006C0BAB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E4D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</w:tbl>
    <w:p w:rsidR="00636C17" w:rsidRPr="00B67193" w:rsidRDefault="00636C17" w:rsidP="00636C1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20B22"/>
          <w:sz w:val="28"/>
          <w:szCs w:val="28"/>
        </w:rPr>
      </w:pPr>
      <w:r w:rsidRPr="00B67193">
        <w:rPr>
          <w:rFonts w:ascii="Times New Roman" w:hAnsi="Times New Roman"/>
          <w:color w:val="020B22"/>
          <w:sz w:val="28"/>
          <w:szCs w:val="28"/>
        </w:rPr>
        <w:t> </w:t>
      </w:r>
    </w:p>
    <w:p w:rsidR="00636C17" w:rsidRPr="00B67193" w:rsidRDefault="00636C17" w:rsidP="00636C1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20B22"/>
          <w:sz w:val="28"/>
          <w:szCs w:val="28"/>
        </w:rPr>
      </w:pPr>
      <w:r w:rsidRPr="00B67193">
        <w:rPr>
          <w:rFonts w:ascii="Times New Roman" w:hAnsi="Times New Roman"/>
          <w:color w:val="020B22"/>
          <w:sz w:val="28"/>
          <w:szCs w:val="28"/>
        </w:rPr>
        <w:t> </w:t>
      </w:r>
    </w:p>
    <w:sectPr w:rsidR="00636C17" w:rsidRPr="00B67193" w:rsidSect="00CB627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C17"/>
    <w:rsid w:val="002F4467"/>
    <w:rsid w:val="003E74E0"/>
    <w:rsid w:val="00447B89"/>
    <w:rsid w:val="004C30F6"/>
    <w:rsid w:val="005038F2"/>
    <w:rsid w:val="005930B0"/>
    <w:rsid w:val="00636C17"/>
    <w:rsid w:val="00650B57"/>
    <w:rsid w:val="00661D8A"/>
    <w:rsid w:val="006C0BAB"/>
    <w:rsid w:val="009F6EF3"/>
    <w:rsid w:val="00A56CA8"/>
    <w:rsid w:val="00B67193"/>
    <w:rsid w:val="00CB627D"/>
    <w:rsid w:val="00D92623"/>
    <w:rsid w:val="00DF30F6"/>
    <w:rsid w:val="00E8034F"/>
    <w:rsid w:val="00EF119C"/>
    <w:rsid w:val="00F2031D"/>
    <w:rsid w:val="00F3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42A5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F342A5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42A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342A5"/>
    <w:pPr>
      <w:keepNext/>
      <w:tabs>
        <w:tab w:val="num" w:pos="0"/>
      </w:tabs>
      <w:spacing w:after="0" w:line="360" w:lineRule="auto"/>
      <w:ind w:firstLine="720"/>
      <w:jc w:val="right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342A5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hAnsi="Times New Roman"/>
      <w:sz w:val="36"/>
      <w:szCs w:val="36"/>
    </w:rPr>
  </w:style>
  <w:style w:type="paragraph" w:styleId="6">
    <w:name w:val="heading 6"/>
    <w:basedOn w:val="a"/>
    <w:next w:val="a"/>
    <w:link w:val="60"/>
    <w:qFormat/>
    <w:rsid w:val="00F342A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F342A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342A5"/>
    <w:pPr>
      <w:tabs>
        <w:tab w:val="left" w:pos="1701"/>
      </w:tabs>
      <w:spacing w:before="60"/>
      <w:ind w:left="1701" w:hanging="1701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342A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42A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F342A5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F342A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342A5"/>
    <w:rPr>
      <w:rFonts w:ascii="Times New Roman" w:hAnsi="Times New Roman"/>
      <w:sz w:val="24"/>
      <w:lang w:eastAsia="ar-SA"/>
    </w:rPr>
  </w:style>
  <w:style w:type="character" w:customStyle="1" w:styleId="50">
    <w:name w:val="Заголовок 5 Знак"/>
    <w:link w:val="5"/>
    <w:rsid w:val="00F342A5"/>
    <w:rPr>
      <w:rFonts w:ascii="Times New Roman" w:hAnsi="Times New Roman"/>
      <w:sz w:val="36"/>
      <w:szCs w:val="36"/>
    </w:rPr>
  </w:style>
  <w:style w:type="character" w:customStyle="1" w:styleId="60">
    <w:name w:val="Заголовок 6 Знак"/>
    <w:link w:val="6"/>
    <w:rsid w:val="00F342A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342A5"/>
    <w:rPr>
      <w:sz w:val="24"/>
      <w:szCs w:val="24"/>
    </w:rPr>
  </w:style>
  <w:style w:type="character" w:customStyle="1" w:styleId="80">
    <w:name w:val="Заголовок 8 Знак"/>
    <w:link w:val="8"/>
    <w:rsid w:val="00F342A5"/>
    <w:rPr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rsid w:val="00F342A5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F342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F342A5"/>
    <w:rPr>
      <w:rFonts w:ascii="Times New Roman" w:hAnsi="Times New Roman"/>
      <w:b/>
      <w:bCs/>
      <w:sz w:val="28"/>
      <w:szCs w:val="28"/>
    </w:rPr>
  </w:style>
  <w:style w:type="paragraph" w:styleId="a5">
    <w:name w:val="Subtitle"/>
    <w:basedOn w:val="a"/>
    <w:next w:val="a"/>
    <w:link w:val="a6"/>
    <w:qFormat/>
    <w:rsid w:val="00F342A5"/>
    <w:pPr>
      <w:keepNext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link w:val="a5"/>
    <w:rsid w:val="00F342A5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F342A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342A5"/>
    <w:rPr>
      <w:sz w:val="22"/>
      <w:szCs w:val="22"/>
    </w:rPr>
  </w:style>
  <w:style w:type="character" w:styleId="a9">
    <w:name w:val="Strong"/>
    <w:uiPriority w:val="22"/>
    <w:qFormat/>
    <w:rsid w:val="00F342A5"/>
    <w:rPr>
      <w:b/>
      <w:bCs/>
    </w:rPr>
  </w:style>
  <w:style w:type="paragraph" w:styleId="aa">
    <w:name w:val="No Spacing"/>
    <w:link w:val="ab"/>
    <w:qFormat/>
    <w:rsid w:val="00F342A5"/>
    <w:pPr>
      <w:jc w:val="both"/>
    </w:pPr>
    <w:rPr>
      <w:rFonts w:eastAsia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342A5"/>
    <w:pPr>
      <w:ind w:left="720"/>
      <w:contextualSpacing/>
    </w:pPr>
    <w:rPr>
      <w:rFonts w:eastAsia="Calibri"/>
      <w:lang w:eastAsia="en-US"/>
    </w:rPr>
  </w:style>
  <w:style w:type="paragraph" w:styleId="ad">
    <w:name w:val="Normal (Web)"/>
    <w:basedOn w:val="a"/>
    <w:uiPriority w:val="99"/>
    <w:unhideWhenUsed/>
    <w:rsid w:val="00636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36C17"/>
    <w:rPr>
      <w:color w:val="0000FF"/>
      <w:u w:val="single"/>
    </w:rPr>
  </w:style>
  <w:style w:type="character" w:styleId="af">
    <w:name w:val="Emphasis"/>
    <w:basedOn w:val="a0"/>
    <w:uiPriority w:val="20"/>
    <w:qFormat/>
    <w:rsid w:val="00636C17"/>
    <w:rPr>
      <w:i/>
      <w:iCs/>
    </w:rPr>
  </w:style>
  <w:style w:type="character" w:customStyle="1" w:styleId="ab">
    <w:name w:val="Без интервала Знак"/>
    <w:link w:val="aa"/>
    <w:uiPriority w:val="1"/>
    <w:locked/>
    <w:rsid w:val="002F4467"/>
    <w:rPr>
      <w:rFonts w:eastAsia="Calibri"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3E74E0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F72F9-D53F-459C-B361-6C50A591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2020-06-05T13:29:00Z</dcterms:created>
  <dcterms:modified xsi:type="dcterms:W3CDTF">2020-06-19T09:20:00Z</dcterms:modified>
</cp:coreProperties>
</file>