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615" w:rsidRDefault="00B34615" w:rsidP="00C8233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4615" w:rsidRDefault="002D3F27" w:rsidP="00B34615">
      <w:pPr>
        <w:spacing w:after="0"/>
        <w:ind w:left="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СОБРАНИЕ ДЕПУТАТОВ</w:t>
      </w:r>
    </w:p>
    <w:p w:rsidR="002D3F27" w:rsidRDefault="002D3F27" w:rsidP="00B34615">
      <w:pPr>
        <w:spacing w:after="0"/>
        <w:ind w:left="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МАЛОЛУЧЕНСКОГО СЕЛЬСКОГО ПОСЕЛЕНИЯ</w:t>
      </w:r>
    </w:p>
    <w:p w:rsidR="002D3F27" w:rsidRDefault="001619B8" w:rsidP="00810094">
      <w:pPr>
        <w:spacing w:after="0"/>
        <w:ind w:left="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пятый </w:t>
      </w:r>
      <w:r w:rsidR="00B346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созыв</w:t>
      </w:r>
      <w:r w:rsidR="002D3F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3F27" w:rsidRDefault="00B57546" w:rsidP="00A80DC0">
      <w:pPr>
        <w:spacing w:after="0"/>
        <w:ind w:lef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1619B8">
        <w:rPr>
          <w:rFonts w:ascii="Times New Roman" w:hAnsi="Times New Roman" w:cs="Times New Roman"/>
          <w:sz w:val="28"/>
          <w:szCs w:val="28"/>
        </w:rPr>
        <w:t>.09.</w:t>
      </w:r>
      <w:r w:rsidR="00DB01AF">
        <w:rPr>
          <w:rFonts w:ascii="Times New Roman" w:hAnsi="Times New Roman" w:cs="Times New Roman"/>
          <w:sz w:val="28"/>
          <w:szCs w:val="28"/>
        </w:rPr>
        <w:t xml:space="preserve"> </w:t>
      </w:r>
      <w:r w:rsidR="00B34615">
        <w:rPr>
          <w:rFonts w:ascii="Times New Roman" w:hAnsi="Times New Roman" w:cs="Times New Roman"/>
          <w:sz w:val="28"/>
          <w:szCs w:val="28"/>
        </w:rPr>
        <w:t>2021</w:t>
      </w:r>
      <w:r w:rsidR="00551549">
        <w:rPr>
          <w:rFonts w:ascii="Times New Roman" w:hAnsi="Times New Roman" w:cs="Times New Roman"/>
          <w:sz w:val="28"/>
          <w:szCs w:val="28"/>
        </w:rPr>
        <w:t xml:space="preserve"> г                  </w:t>
      </w:r>
      <w:r w:rsidR="002D3F2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DB01A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619B8">
        <w:rPr>
          <w:rFonts w:ascii="Times New Roman" w:hAnsi="Times New Roman" w:cs="Times New Roman"/>
          <w:sz w:val="28"/>
          <w:szCs w:val="28"/>
        </w:rPr>
        <w:t xml:space="preserve">        </w:t>
      </w:r>
      <w:r w:rsidR="00DB01AF">
        <w:rPr>
          <w:rFonts w:ascii="Times New Roman" w:hAnsi="Times New Roman" w:cs="Times New Roman"/>
          <w:sz w:val="28"/>
          <w:szCs w:val="28"/>
        </w:rPr>
        <w:t xml:space="preserve">       </w:t>
      </w:r>
      <w:r w:rsidR="002D3F27">
        <w:rPr>
          <w:rFonts w:ascii="Times New Roman" w:hAnsi="Times New Roman" w:cs="Times New Roman"/>
          <w:sz w:val="28"/>
          <w:szCs w:val="28"/>
        </w:rPr>
        <w:t xml:space="preserve">     ст</w:t>
      </w:r>
      <w:proofErr w:type="gramStart"/>
      <w:r w:rsidR="002D3F27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2D3F27">
        <w:rPr>
          <w:rFonts w:ascii="Times New Roman" w:hAnsi="Times New Roman" w:cs="Times New Roman"/>
          <w:sz w:val="28"/>
          <w:szCs w:val="28"/>
        </w:rPr>
        <w:t xml:space="preserve">алая Лучка </w:t>
      </w:r>
    </w:p>
    <w:p w:rsidR="002D3F27" w:rsidRDefault="002D3F27" w:rsidP="002E1A1A">
      <w:pPr>
        <w:tabs>
          <w:tab w:val="center" w:pos="4932"/>
          <w:tab w:val="left" w:pos="6780"/>
        </w:tabs>
        <w:spacing w:after="0"/>
        <w:ind w:left="5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Решение  №  </w:t>
      </w:r>
      <w:bookmarkStart w:id="0" w:name="_GoBack"/>
      <w:bookmarkEnd w:id="0"/>
      <w:r w:rsidR="00701477">
        <w:rPr>
          <w:rFonts w:ascii="Times New Roman" w:hAnsi="Times New Roman" w:cs="Times New Roman"/>
          <w:sz w:val="28"/>
          <w:szCs w:val="28"/>
        </w:rPr>
        <w:t>6</w:t>
      </w:r>
    </w:p>
    <w:p w:rsidR="00C8233D" w:rsidRDefault="002D3F27" w:rsidP="00C823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создании постоянных комиссий и </w:t>
      </w:r>
      <w:r w:rsidR="00C823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утверждение </w:t>
      </w:r>
    </w:p>
    <w:p w:rsidR="00C8233D" w:rsidRDefault="002D3F27" w:rsidP="00C823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Положения о постоянных комиссиях</w:t>
      </w:r>
      <w:r w:rsidR="00C823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</w:p>
    <w:p w:rsidR="002D3F27" w:rsidRDefault="002D3F27" w:rsidP="00C823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Малолученского</w:t>
      </w:r>
      <w:r w:rsidR="00C823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 Дубовского района</w:t>
      </w:r>
    </w:p>
    <w:p w:rsidR="002D3F27" w:rsidRDefault="00B34615" w:rsidP="00C823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Ростовской области пятого</w:t>
      </w:r>
      <w:r w:rsidR="002D3F27">
        <w:rPr>
          <w:rFonts w:ascii="Times New Roman" w:hAnsi="Times New Roman" w:cs="Times New Roman"/>
          <w:sz w:val="28"/>
          <w:szCs w:val="28"/>
        </w:rPr>
        <w:t xml:space="preserve"> созыва»</w:t>
      </w:r>
    </w:p>
    <w:p w:rsidR="00C8233D" w:rsidRPr="00C8233D" w:rsidRDefault="00C8233D" w:rsidP="00C823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3F27" w:rsidRPr="00B34615" w:rsidRDefault="002D3F27" w:rsidP="00C823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4615">
        <w:rPr>
          <w:rFonts w:ascii="Times New Roman" w:hAnsi="Times New Roman" w:cs="Times New Roman"/>
          <w:sz w:val="28"/>
          <w:szCs w:val="28"/>
        </w:rPr>
        <w:t>Собрание депутатов Малолученского сельского поселения  Дубовс</w:t>
      </w:r>
      <w:r w:rsidR="00B34615" w:rsidRPr="00B34615">
        <w:rPr>
          <w:rFonts w:ascii="Times New Roman" w:hAnsi="Times New Roman" w:cs="Times New Roman"/>
          <w:sz w:val="28"/>
          <w:szCs w:val="28"/>
        </w:rPr>
        <w:t xml:space="preserve">кого района Ростовской области  пятого </w:t>
      </w:r>
      <w:r w:rsidRPr="00B34615">
        <w:rPr>
          <w:rFonts w:ascii="Times New Roman" w:hAnsi="Times New Roman" w:cs="Times New Roman"/>
          <w:sz w:val="28"/>
          <w:szCs w:val="28"/>
        </w:rPr>
        <w:t xml:space="preserve"> созыва  в с</w:t>
      </w:r>
      <w:r w:rsidR="004E0349" w:rsidRPr="00B34615">
        <w:rPr>
          <w:rFonts w:ascii="Times New Roman" w:hAnsi="Times New Roman" w:cs="Times New Roman"/>
          <w:sz w:val="28"/>
          <w:szCs w:val="28"/>
        </w:rPr>
        <w:t>о</w:t>
      </w:r>
      <w:r w:rsidRPr="00B34615">
        <w:rPr>
          <w:rFonts w:ascii="Times New Roman" w:hAnsi="Times New Roman" w:cs="Times New Roman"/>
          <w:sz w:val="28"/>
          <w:szCs w:val="28"/>
        </w:rPr>
        <w:t>ответствии  со статьей 12 Регламента</w:t>
      </w:r>
      <w:proofErr w:type="gramStart"/>
      <w:r w:rsidRPr="00B3461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2D3F27" w:rsidRPr="00B95AEF" w:rsidRDefault="002D3F27" w:rsidP="00C823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3F27" w:rsidRPr="00B34615" w:rsidRDefault="002D3F27" w:rsidP="00C8233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34615">
        <w:rPr>
          <w:rFonts w:ascii="Times New Roman" w:hAnsi="Times New Roman" w:cs="Times New Roman"/>
          <w:sz w:val="28"/>
          <w:szCs w:val="28"/>
        </w:rPr>
        <w:t>РЕШИЛО</w:t>
      </w:r>
      <w:proofErr w:type="gramStart"/>
      <w:r w:rsidRPr="00B3461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2D3F27" w:rsidRPr="00B34615" w:rsidRDefault="002D3F27" w:rsidP="00C823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4615">
        <w:rPr>
          <w:rFonts w:ascii="Times New Roman" w:hAnsi="Times New Roman" w:cs="Times New Roman"/>
          <w:sz w:val="28"/>
          <w:szCs w:val="28"/>
        </w:rPr>
        <w:t>1.Создать комиссии:</w:t>
      </w:r>
    </w:p>
    <w:p w:rsidR="00A80DC0" w:rsidRDefault="00A80DC0" w:rsidP="00A80DC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-комиссия по вопросам экономики и бюджету, аграрным вопросам, налогам и собственности в составе:</w:t>
      </w:r>
    </w:p>
    <w:p w:rsidR="00DB01AF" w:rsidRDefault="00DB01AF" w:rsidP="00A80DC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 –  Ларионова Мария Давыдовна</w:t>
      </w:r>
    </w:p>
    <w:p w:rsidR="00DB01AF" w:rsidRDefault="00DB01AF" w:rsidP="00DB01A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DB01AF" w:rsidRDefault="00DB01AF" w:rsidP="00DB01A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Киреева Татьяна Петровна</w:t>
      </w:r>
    </w:p>
    <w:p w:rsidR="00DB01AF" w:rsidRDefault="00DB01AF" w:rsidP="00DB01A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2.Волкова Наталья Александровна</w:t>
      </w:r>
    </w:p>
    <w:p w:rsidR="00551549" w:rsidRDefault="00551549" w:rsidP="00C8233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2D3F27" w:rsidRPr="00B34615" w:rsidRDefault="002D3F27" w:rsidP="00C8233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34615">
        <w:rPr>
          <w:rFonts w:ascii="Times New Roman" w:hAnsi="Times New Roman" w:cs="Times New Roman"/>
          <w:sz w:val="28"/>
          <w:szCs w:val="28"/>
        </w:rPr>
        <w:t xml:space="preserve">-комиссия  по вопросам местного самоуправления и охране  общественного  </w:t>
      </w:r>
    </w:p>
    <w:p w:rsidR="002D3F27" w:rsidRPr="00B34615" w:rsidRDefault="002D3F27" w:rsidP="00C8233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34615">
        <w:rPr>
          <w:rFonts w:ascii="Times New Roman" w:hAnsi="Times New Roman" w:cs="Times New Roman"/>
          <w:sz w:val="28"/>
          <w:szCs w:val="28"/>
        </w:rPr>
        <w:t>порядка</w:t>
      </w:r>
      <w:proofErr w:type="gramStart"/>
      <w:r w:rsidRPr="00B3461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34615">
        <w:rPr>
          <w:rFonts w:ascii="Times New Roman" w:hAnsi="Times New Roman" w:cs="Times New Roman"/>
          <w:sz w:val="28"/>
          <w:szCs w:val="28"/>
        </w:rPr>
        <w:t xml:space="preserve"> по благоустройству , строительству , </w:t>
      </w:r>
      <w:proofErr w:type="spellStart"/>
      <w:r w:rsidRPr="00B34615"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 w:rsidRPr="00B34615">
        <w:rPr>
          <w:rFonts w:ascii="Times New Roman" w:hAnsi="Times New Roman" w:cs="Times New Roman"/>
          <w:sz w:val="28"/>
          <w:szCs w:val="28"/>
        </w:rPr>
        <w:t xml:space="preserve">- коммунальному </w:t>
      </w:r>
    </w:p>
    <w:p w:rsidR="002D3F27" w:rsidRPr="00B34615" w:rsidRDefault="002D3F27" w:rsidP="00C8233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34615">
        <w:rPr>
          <w:rFonts w:ascii="Times New Roman" w:hAnsi="Times New Roman" w:cs="Times New Roman"/>
          <w:sz w:val="28"/>
          <w:szCs w:val="28"/>
        </w:rPr>
        <w:t>хозяйству</w:t>
      </w:r>
      <w:proofErr w:type="gramStart"/>
      <w:r w:rsidRPr="00B3461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34615">
        <w:rPr>
          <w:rFonts w:ascii="Times New Roman" w:hAnsi="Times New Roman" w:cs="Times New Roman"/>
          <w:sz w:val="28"/>
          <w:szCs w:val="28"/>
        </w:rPr>
        <w:t xml:space="preserve"> транспорту ,дорожной деятельности , по мандатным вопросам и </w:t>
      </w:r>
    </w:p>
    <w:p w:rsidR="002D3F27" w:rsidRPr="00B34615" w:rsidRDefault="002D3F27" w:rsidP="00C8233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34615">
        <w:rPr>
          <w:rFonts w:ascii="Times New Roman" w:hAnsi="Times New Roman" w:cs="Times New Roman"/>
          <w:sz w:val="28"/>
          <w:szCs w:val="28"/>
        </w:rPr>
        <w:t xml:space="preserve">депутатской этике в составе </w:t>
      </w:r>
    </w:p>
    <w:p w:rsidR="002D3F27" w:rsidRPr="00B34615" w:rsidRDefault="002D3F27" w:rsidP="00C8233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34615">
        <w:rPr>
          <w:rFonts w:ascii="Times New Roman" w:hAnsi="Times New Roman" w:cs="Times New Roman"/>
          <w:sz w:val="28"/>
          <w:szCs w:val="28"/>
        </w:rPr>
        <w:t xml:space="preserve">Председатель  комиссии – </w:t>
      </w:r>
      <w:r w:rsidR="00C8233D">
        <w:rPr>
          <w:rFonts w:ascii="Times New Roman" w:hAnsi="Times New Roman" w:cs="Times New Roman"/>
          <w:sz w:val="28"/>
          <w:szCs w:val="28"/>
        </w:rPr>
        <w:t xml:space="preserve"> </w:t>
      </w:r>
      <w:r w:rsidR="00DB01AF">
        <w:rPr>
          <w:rFonts w:ascii="Times New Roman" w:hAnsi="Times New Roman" w:cs="Times New Roman"/>
          <w:sz w:val="28"/>
          <w:szCs w:val="28"/>
        </w:rPr>
        <w:t>Еременко Павел Александрович</w:t>
      </w:r>
    </w:p>
    <w:p w:rsidR="002D3F27" w:rsidRDefault="002D3F27" w:rsidP="00C8233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34615">
        <w:rPr>
          <w:rFonts w:ascii="Times New Roman" w:hAnsi="Times New Roman" w:cs="Times New Roman"/>
          <w:sz w:val="28"/>
          <w:szCs w:val="28"/>
        </w:rPr>
        <w:t>Члены комиссии</w:t>
      </w:r>
      <w:proofErr w:type="gramStart"/>
      <w:r w:rsidRPr="00B3461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551549" w:rsidRDefault="00551549" w:rsidP="0055154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B01AF">
        <w:rPr>
          <w:rFonts w:ascii="Times New Roman" w:hAnsi="Times New Roman" w:cs="Times New Roman"/>
          <w:sz w:val="28"/>
          <w:szCs w:val="28"/>
        </w:rPr>
        <w:t xml:space="preserve"> Волков Алексей Валентинович</w:t>
      </w:r>
    </w:p>
    <w:p w:rsidR="00551549" w:rsidRDefault="00551549" w:rsidP="0055154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B01AF">
        <w:rPr>
          <w:rFonts w:ascii="Times New Roman" w:hAnsi="Times New Roman" w:cs="Times New Roman"/>
          <w:sz w:val="28"/>
          <w:szCs w:val="28"/>
        </w:rPr>
        <w:t>Пивоварчик  Надежда Викторовна</w:t>
      </w:r>
    </w:p>
    <w:p w:rsidR="00551549" w:rsidRDefault="00551549" w:rsidP="0055154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B01AF">
        <w:rPr>
          <w:rFonts w:ascii="Times New Roman" w:hAnsi="Times New Roman" w:cs="Times New Roman"/>
          <w:sz w:val="28"/>
          <w:szCs w:val="28"/>
        </w:rPr>
        <w:t>Солдатенкова  Лидия Григорьевна</w:t>
      </w:r>
    </w:p>
    <w:p w:rsidR="00551549" w:rsidRDefault="00551549" w:rsidP="00C8233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3F27" w:rsidRPr="00B34615" w:rsidRDefault="002D3F27" w:rsidP="00C823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4615">
        <w:rPr>
          <w:rFonts w:ascii="Times New Roman" w:hAnsi="Times New Roman" w:cs="Times New Roman"/>
          <w:sz w:val="28"/>
          <w:szCs w:val="28"/>
        </w:rPr>
        <w:t xml:space="preserve">2. Утвердить   Положение  о постоянных комиссиях  Собрания депутатов   Малолученского </w:t>
      </w:r>
      <w:r w:rsidR="00B34615">
        <w:rPr>
          <w:rFonts w:ascii="Times New Roman" w:hAnsi="Times New Roman" w:cs="Times New Roman"/>
          <w:sz w:val="28"/>
          <w:szCs w:val="28"/>
        </w:rPr>
        <w:t xml:space="preserve"> </w:t>
      </w:r>
      <w:r w:rsidRPr="00B34615">
        <w:rPr>
          <w:rFonts w:ascii="Times New Roman" w:hAnsi="Times New Roman" w:cs="Times New Roman"/>
          <w:sz w:val="28"/>
          <w:szCs w:val="28"/>
        </w:rPr>
        <w:t xml:space="preserve">сельского поселения  Дубовского района  Ростовской    </w:t>
      </w:r>
      <w:r w:rsidR="00B34615">
        <w:rPr>
          <w:rFonts w:ascii="Times New Roman" w:hAnsi="Times New Roman" w:cs="Times New Roman"/>
          <w:sz w:val="28"/>
          <w:szCs w:val="28"/>
        </w:rPr>
        <w:t xml:space="preserve">области пятого </w:t>
      </w:r>
      <w:r w:rsidRPr="00B34615">
        <w:rPr>
          <w:rFonts w:ascii="Times New Roman" w:hAnsi="Times New Roman" w:cs="Times New Roman"/>
          <w:sz w:val="28"/>
          <w:szCs w:val="28"/>
        </w:rPr>
        <w:t xml:space="preserve"> созыва </w:t>
      </w:r>
      <w:r w:rsidR="00B34615">
        <w:rPr>
          <w:rFonts w:ascii="Times New Roman" w:hAnsi="Times New Roman" w:cs="Times New Roman"/>
          <w:sz w:val="28"/>
          <w:szCs w:val="28"/>
        </w:rPr>
        <w:t xml:space="preserve">   </w:t>
      </w:r>
      <w:r w:rsidRPr="00B34615">
        <w:rPr>
          <w:rFonts w:ascii="Times New Roman" w:hAnsi="Times New Roman" w:cs="Times New Roman"/>
          <w:sz w:val="28"/>
          <w:szCs w:val="28"/>
        </w:rPr>
        <w:t xml:space="preserve"> (приложение)</w:t>
      </w:r>
    </w:p>
    <w:p w:rsidR="002D3F27" w:rsidRDefault="002D3F27" w:rsidP="00C823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4615" w:rsidRDefault="00B34615" w:rsidP="00C823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Председатель  Собрания депутатов-</w:t>
      </w:r>
    </w:p>
    <w:p w:rsidR="002D3F27" w:rsidRDefault="00B34615" w:rsidP="00C823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Малолученского сельского поселения                       А.В.Волков</w:t>
      </w:r>
    </w:p>
    <w:p w:rsidR="002D3F27" w:rsidRDefault="002D3F27" w:rsidP="00C8233D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551549" w:rsidRDefault="00551549" w:rsidP="00551549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DB01AF" w:rsidRDefault="00DB01AF" w:rsidP="00551549"/>
    <w:p w:rsidR="002D3F27" w:rsidRPr="001A2142" w:rsidRDefault="002D3F27" w:rsidP="00B95AEF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2142">
        <w:rPr>
          <w:rFonts w:ascii="Times New Roman" w:hAnsi="Times New Roman" w:cs="Times New Roman"/>
          <w:b/>
          <w:bCs/>
          <w:sz w:val="24"/>
          <w:szCs w:val="24"/>
        </w:rPr>
        <w:t>ПОЛОЖЕНИЕ  О ПОСТОЯННЫХ   КОМИССИЯХ СОБРАНИЯ ДЕПУТАТОВ МАЛОЛУЧЕНСКОГО СЕЛЬСКОГО ПОСЕЛЕНИЯ</w:t>
      </w:r>
    </w:p>
    <w:p w:rsidR="002D3F27" w:rsidRDefault="002D3F27" w:rsidP="00B95A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D3F27" w:rsidRDefault="002D3F27" w:rsidP="00B95A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1. В соответствии с Уставом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Малолученское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сельское поселение», Регламентом Собрания депутатов   Малолученского  сельского поселения, из числа депутатов на срок своих полномочий избираются постоянные комиссии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2D3F27" w:rsidRDefault="002D3F27" w:rsidP="00B95A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предварительного рассмотрения проектов решений, подготовки вопросов, вносимых на заседание Собрания депутатов Малолученского  сельского поселения;</w:t>
      </w:r>
    </w:p>
    <w:p w:rsidR="002D3F27" w:rsidRDefault="002D3F27" w:rsidP="00B95A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контроля исполнения на территории поселения решений, принятых Собранием депутатов Малолученского  поселения, исполнением бюджета и распоряжением имущества, относящимся к муниципальной собственности сельского поселения;</w:t>
      </w:r>
    </w:p>
    <w:p w:rsidR="002D3F27" w:rsidRDefault="002D3F27" w:rsidP="00B95A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контроля в пределах компетенции Собрания депутатов за деятельностью администрации Малолученского  сельского поселения;</w:t>
      </w:r>
    </w:p>
    <w:p w:rsidR="002D3F27" w:rsidRDefault="002D3F27" w:rsidP="00B95A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подготовки, либо рассмотрения внесенных предложений;</w:t>
      </w:r>
    </w:p>
    <w:p w:rsidR="002D3F27" w:rsidRDefault="002D3F27" w:rsidP="00B95A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содействию проведения в жизнь законодательства Российской Федерации и Ростовской области.</w:t>
      </w:r>
    </w:p>
    <w:p w:rsidR="002D3F27" w:rsidRDefault="002D3F27" w:rsidP="00B95A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2. Порядок формирования постоянных комиссий, также реорганизации и управления, полномочий комиссий, их председателей и заместителей, права и обязанности членов постоянных комиссий, порядок проведения заседаний, принятия постановлений постоянных комиссий,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исполнением, обеспечение деятельности постоянных комиссий определяются настоящим Положением, которое утверждается на заседании Собрания депутатов.</w:t>
      </w:r>
    </w:p>
    <w:p w:rsidR="002D3F27" w:rsidRDefault="002D3F27" w:rsidP="00B95A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3.Собрание образует следующие постоянные комиссии:</w:t>
      </w:r>
    </w:p>
    <w:p w:rsidR="002D3F27" w:rsidRPr="00F06171" w:rsidRDefault="002D3F27" w:rsidP="00B95AE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06171">
        <w:rPr>
          <w:rFonts w:ascii="Times New Roman" w:hAnsi="Times New Roman" w:cs="Times New Roman"/>
          <w:sz w:val="28"/>
          <w:szCs w:val="28"/>
        </w:rPr>
        <w:t xml:space="preserve">       - по социальным вопросам, правопорядку, защите прав граждан, вопросам местного самоуправления и связям с общественными организациями.</w:t>
      </w:r>
    </w:p>
    <w:p w:rsidR="002D3F27" w:rsidRDefault="002D3F27" w:rsidP="00B95AE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06171">
        <w:rPr>
          <w:rFonts w:ascii="Times New Roman" w:hAnsi="Times New Roman" w:cs="Times New Roman"/>
          <w:sz w:val="28"/>
          <w:szCs w:val="28"/>
        </w:rPr>
        <w:lastRenderedPageBreak/>
        <w:t xml:space="preserve">     - по аграрным вопросам, экономике и бюджету, вопросам строительства, транспорта и связи.</w:t>
      </w:r>
    </w:p>
    <w:p w:rsidR="00551549" w:rsidRDefault="00551549" w:rsidP="00B95AE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51549" w:rsidRPr="00F06171" w:rsidRDefault="00551549" w:rsidP="00B95AE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2D3F27" w:rsidRDefault="002D3F27" w:rsidP="00B95A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Статья 4. Комиссия </w:t>
      </w:r>
      <w:r w:rsidRPr="00F06171">
        <w:rPr>
          <w:rFonts w:ascii="Times New Roman" w:hAnsi="Times New Roman" w:cs="Times New Roman"/>
          <w:sz w:val="28"/>
          <w:szCs w:val="28"/>
        </w:rPr>
        <w:t>по социальным вопросам, правопорядку, защите прав граждан, вопросам местного самоуправления и связям с общественными организациями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D3F27" w:rsidRDefault="002D3F27" w:rsidP="00B95A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взаимодействует с  муниципальной избирательной комиссией по вопросам проведения выборов депутатов Собрания, других выборных должностных лиц местного самоуправления;</w:t>
      </w:r>
    </w:p>
    <w:p w:rsidR="002D3F27" w:rsidRDefault="002D3F27" w:rsidP="00B95A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дает заключения на представления прокурора  района о лишении депутатской неприкосновенности;</w:t>
      </w:r>
    </w:p>
    <w:p w:rsidR="002D3F27" w:rsidRDefault="002D3F27" w:rsidP="00B95A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вносит предложения по вопросам проведения выборов депутатов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вместо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выбывших;</w:t>
      </w:r>
    </w:p>
    <w:p w:rsidR="002D3F27" w:rsidRDefault="002D3F27" w:rsidP="00B95A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рассматривает вопросы соблюдения норм депутатской этики;</w:t>
      </w:r>
    </w:p>
    <w:p w:rsidR="002D3F27" w:rsidRDefault="002D3F27" w:rsidP="00B95A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проводит предварительное рассмотрение предложений о внесении изменений в Устав Малолученского  сельского поселения;</w:t>
      </w:r>
    </w:p>
    <w:p w:rsidR="002D3F27" w:rsidRDefault="002D3F27" w:rsidP="00B95A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участвует в подготовке и рассмотрении Собранием депутатов Малолученского сельского поселения проектов решений в области местного самоуправления, территориального устройства;</w:t>
      </w:r>
    </w:p>
    <w:p w:rsidR="002D3F27" w:rsidRDefault="002D3F27" w:rsidP="00B95A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рассматривает вопросы административно-территориального устройства сельского поселения в соответствии с законодательством области, Уставом   Малолученского  сельского поселения, готовит по ним проекты решений;</w:t>
      </w:r>
    </w:p>
    <w:p w:rsidR="002D3F27" w:rsidRDefault="002D3F27" w:rsidP="00B95A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анализирует деятельность средств массовой информации, осуществляет взаимодействие с общественными организациями, партиями, движениями; </w:t>
      </w:r>
    </w:p>
    <w:p w:rsidR="002D3F27" w:rsidRDefault="002D3F27" w:rsidP="00B95A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содействует в рамках Закона « О средствах массовой информации» развитию средств массовой информации на территории поселения, вносит предложения по данным вопросам.</w:t>
      </w:r>
    </w:p>
    <w:p w:rsidR="002D3F27" w:rsidRDefault="002D3F27" w:rsidP="00B95A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участвует в подготовке и рассмотрении Собранием депутатов Малолученского  сельского поселения решений в области труда и занятости  семьи, материнства и детства, здравоохранения, социального обеспечения и страхования;</w:t>
      </w:r>
    </w:p>
    <w:p w:rsidR="002D3F27" w:rsidRDefault="002D3F27" w:rsidP="00B95A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осуществляет контроль соблюдения законодательства по вопросам социальной политики, правопорядка, прав граждан;</w:t>
      </w:r>
    </w:p>
    <w:p w:rsidR="00551549" w:rsidRDefault="00551549" w:rsidP="00B95A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3F27" w:rsidRDefault="002D3F27" w:rsidP="00B95A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осуществляет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реализацией законодательства по вопросам, отнесенным к ее ведению.</w:t>
      </w:r>
    </w:p>
    <w:p w:rsidR="002D3F27" w:rsidRPr="00F06171" w:rsidRDefault="002D3F27" w:rsidP="00B95AE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5. </w:t>
      </w:r>
      <w:r w:rsidRPr="00F06171">
        <w:rPr>
          <w:rFonts w:ascii="Times New Roman" w:hAnsi="Times New Roman" w:cs="Times New Roman"/>
          <w:sz w:val="28"/>
          <w:szCs w:val="28"/>
        </w:rPr>
        <w:t>Постоянная комиссия по аграрным вопросам, экономике и бюджету, вопросам строительства, транспорта и связи</w:t>
      </w:r>
    </w:p>
    <w:p w:rsidR="002D3F27" w:rsidRDefault="002D3F27" w:rsidP="00B95A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рассматривает предложения и дает заключения по использованию муниципального бюджета, освобождению от уплаты местных налогов предприятий и организаций сельского поселения по предоставлению льготных кредитов и финансовой помощи предприятиям и организациям  Малолученского  сельского поселения, охраны окружающей среды и рационального использования ресурсов на территории Малолученского  сельского поселения;</w:t>
      </w:r>
    </w:p>
    <w:p w:rsidR="002D3F27" w:rsidRDefault="002D3F27" w:rsidP="00B95A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участвует в подготовке и  рассмотрении Собранием депутатов  Малолученского сельского поселения проектов решений в области бюджета, внебюджетных и валютных фондов, налогов, сборов, пошлин, приватизации, поддержки предпринимательства;</w:t>
      </w:r>
    </w:p>
    <w:p w:rsidR="002D3F27" w:rsidRDefault="002D3F27" w:rsidP="00B95A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разрабатывает предложения по осуществлению структурных преобразований в экономике Малолученского сельского поселения, использованию внутренних резервов и дополнительных источников пополнения бюджета;</w:t>
      </w:r>
    </w:p>
    <w:p w:rsidR="002D3F27" w:rsidRDefault="002D3F27" w:rsidP="00B95A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 контроль реализации законодательства по вопросам, отнесенным к ее ведению;</w:t>
      </w:r>
    </w:p>
    <w:p w:rsidR="002D3F27" w:rsidRDefault="002D3F27" w:rsidP="00B95A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9">
        <w:rPr>
          <w:rFonts w:ascii="Times New Roman" w:hAnsi="Times New Roman" w:cs="Times New Roman"/>
          <w:sz w:val="28"/>
          <w:szCs w:val="28"/>
        </w:rPr>
        <w:t>- осуществляет внешний муниципальный финансовый контроль;</w:t>
      </w:r>
    </w:p>
    <w:p w:rsidR="002D3F27" w:rsidRPr="00610359" w:rsidRDefault="002D3F27" w:rsidP="00B95AEF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2D3F27" w:rsidRDefault="002D3F27" w:rsidP="00B95A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10359">
        <w:rPr>
          <w:rFonts w:ascii="Times New Roman" w:hAnsi="Times New Roman" w:cs="Times New Roman"/>
          <w:sz w:val="28"/>
          <w:szCs w:val="28"/>
        </w:rPr>
        <w:t xml:space="preserve">        - осуществляет</w:t>
      </w:r>
      <w:r w:rsidRPr="00610359">
        <w:rPr>
          <w:sz w:val="28"/>
          <w:szCs w:val="28"/>
        </w:rPr>
        <w:t xml:space="preserve"> </w:t>
      </w:r>
      <w:proofErr w:type="gramStart"/>
      <w:r w:rsidRPr="0061035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10359">
        <w:rPr>
          <w:rFonts w:ascii="Times New Roman" w:hAnsi="Times New Roman" w:cs="Times New Roman"/>
          <w:sz w:val="28"/>
          <w:szCs w:val="28"/>
        </w:rPr>
        <w:t xml:space="preserve"> соблюдением бюджетного законодательства Российской Федерации и иных нормативных правовых актов, регулирующих бюджетные правоотношения, в ходе исполнения бюджета;</w:t>
      </w:r>
    </w:p>
    <w:p w:rsidR="002D3F27" w:rsidRPr="00610359" w:rsidRDefault="002D3F27" w:rsidP="00B95AEF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2D3F27" w:rsidRDefault="002D3F27" w:rsidP="00B95A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9">
        <w:rPr>
          <w:rFonts w:ascii="Times New Roman" w:hAnsi="Times New Roman" w:cs="Times New Roman"/>
          <w:sz w:val="28"/>
          <w:szCs w:val="28"/>
        </w:rPr>
        <w:t xml:space="preserve">- осуществляет </w:t>
      </w:r>
      <w:proofErr w:type="gramStart"/>
      <w:r w:rsidRPr="0061035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10359">
        <w:rPr>
          <w:rFonts w:ascii="Times New Roman" w:hAnsi="Times New Roman" w:cs="Times New Roman"/>
          <w:sz w:val="28"/>
          <w:szCs w:val="28"/>
        </w:rPr>
        <w:t xml:space="preserve"> достоверностью, полнотой и соответствием нормативным требованиям составления и представления бюджетной отчетности главных администраторов бюджетных средств, квартального и годового отчетов об исполнении бюджета;</w:t>
      </w:r>
    </w:p>
    <w:p w:rsidR="002D3F27" w:rsidRPr="00610359" w:rsidRDefault="002D3F27" w:rsidP="00B95AEF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2D3F27" w:rsidRDefault="002D3F27" w:rsidP="00B95A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контролирует распределение и использование бюджетных средств Малолученского сельского поселения;</w:t>
      </w:r>
    </w:p>
    <w:p w:rsidR="002D3F27" w:rsidRDefault="002D3F27" w:rsidP="00B95A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рассматривает и дает заключения по целевым комплексным программам развития транспорта, связи, строительства.</w:t>
      </w:r>
    </w:p>
    <w:p w:rsidR="002D3F27" w:rsidRDefault="002D3F27" w:rsidP="00B95AEF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1549" w:rsidRDefault="00551549" w:rsidP="00B95AEF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D3F27" w:rsidRDefault="002D3F27" w:rsidP="00B95AEF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ПОСТОЯННОЙ КОМИССИИ</w:t>
      </w:r>
    </w:p>
    <w:p w:rsidR="002D3F27" w:rsidRDefault="002D3F27" w:rsidP="00B95A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6. Постоянная комиссия Собрания депутатов самостоятельно устанавливает структуру комиссии, исходя из порученных направлений деятельности и объема предстоящей работы.</w:t>
      </w:r>
    </w:p>
    <w:p w:rsidR="002D3F27" w:rsidRDefault="002D3F27" w:rsidP="00B95A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структуре комиссии предусматривается председатель постоянной комиссии и члены комиссии.</w:t>
      </w:r>
    </w:p>
    <w:p w:rsidR="002D3F27" w:rsidRDefault="002D3F27" w:rsidP="00B95A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 вправе иметь консультантов-профессионалов, привлекаемых к работе в комиссии, не являющихся членами комиссии, но имеющих совещательный голос на ее заседании.</w:t>
      </w:r>
    </w:p>
    <w:p w:rsidR="002D3F27" w:rsidRDefault="002D3F27" w:rsidP="00B95A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Численный состав постоянной комиссии  утверждается Собранием депутатов Малолученского  сельского поселения.</w:t>
      </w:r>
    </w:p>
    <w:p w:rsidR="002D3F27" w:rsidRDefault="002D3F27" w:rsidP="00B95AEF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ПОЛНОМОЧИЯ ПОСТОЯННЫХ КОМИССИЙ.</w:t>
      </w:r>
    </w:p>
    <w:p w:rsidR="002D3F27" w:rsidRDefault="002D3F27" w:rsidP="00B95A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7. Постоянные комиссии осуществляют свою деятельность в следующих формах:</w:t>
      </w:r>
    </w:p>
    <w:p w:rsidR="002D3F27" w:rsidRDefault="002D3F27" w:rsidP="00B95A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представление на заседании Собрания депутатов проектов решений, докладов, содокладов и подобных материалов;</w:t>
      </w:r>
    </w:p>
    <w:p w:rsidR="002D3F27" w:rsidRPr="00610359" w:rsidRDefault="002D3F27" w:rsidP="00B95A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10359">
        <w:rPr>
          <w:rFonts w:ascii="Times New Roman" w:hAnsi="Times New Roman" w:cs="Times New Roman"/>
          <w:sz w:val="28"/>
          <w:szCs w:val="28"/>
        </w:rPr>
        <w:t>- проведение  проверок, ревизий, обследований;</w:t>
      </w:r>
    </w:p>
    <w:p w:rsidR="002D3F27" w:rsidRPr="00610359" w:rsidRDefault="002D3F27" w:rsidP="00B95AEF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2D3F27" w:rsidRDefault="002D3F27" w:rsidP="00B95A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9">
        <w:rPr>
          <w:rFonts w:ascii="Times New Roman" w:hAnsi="Times New Roman" w:cs="Times New Roman"/>
          <w:sz w:val="28"/>
          <w:szCs w:val="28"/>
        </w:rPr>
        <w:t xml:space="preserve">   - направления объектам контроля актов, заключений, представлений и (или) предписаний;</w:t>
      </w:r>
    </w:p>
    <w:p w:rsidR="002D3F27" w:rsidRPr="00610359" w:rsidRDefault="002D3F27" w:rsidP="00B95AEF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2D3F27" w:rsidRDefault="002D3F27" w:rsidP="00B95A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проведение проверок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документальных, финансовых, материальных и т.д.) в рамках реализации предоставленных контрольных функций;</w:t>
      </w:r>
    </w:p>
    <w:p w:rsidR="002D3F27" w:rsidRDefault="002D3F27" w:rsidP="00B95A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по поручению Собрания депутатов  депутатского расследования, связанного с деятельностью должностных лиц органов местного самоуправления, предприятий, учреждений и организаций на территории муниципального образования;</w:t>
      </w:r>
    </w:p>
    <w:p w:rsidR="002D3F27" w:rsidRDefault="002D3F27" w:rsidP="00B95A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подготовка  предложений о передаче решений Собрания депутатов на обсуждение населением Малолученского сельского поселения или в средствах массовой информации, о вынесении вопросов на местный референдум;</w:t>
      </w:r>
    </w:p>
    <w:p w:rsidR="002D3F27" w:rsidRDefault="002D3F27" w:rsidP="00B95A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приглашают для участия в заседании комиссии представителей органов местного самоуправления, предприятий, учреждений, организаций, общественных структур.</w:t>
      </w:r>
    </w:p>
    <w:p w:rsidR="00551549" w:rsidRDefault="00551549" w:rsidP="00B95A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3F27" w:rsidRDefault="002D3F27" w:rsidP="00B95A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8.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осуществлении возложенных  на них функций постоянные комиссии вправе запрашивать и получать от руководителей отделов структурных подразделений Администрации Малолученского сельского поселения необходимую  информацию, касающуюся  состояния дел в подведомственной им сфере, а также требовать от них и др. местных и общественных организаций, должностных лиц, предоставления необходимых документов и материалов, а  равно привлекать представителей этих организаций для проводимой комиссией работы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согласия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соответствующих руководителей.</w:t>
      </w:r>
    </w:p>
    <w:p w:rsidR="002D3F27" w:rsidRDefault="002D3F27" w:rsidP="00B95A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9. Постоянные комиссии вправе выносить на рассмотрение Собрания  вопросы об ответственности должностных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исполняющих законы РФ, Ростовской области, нормативные акты Собрания депутатов, иные правовые акты и направлять соответствующие материалы в органы, уполномоченные на применение санкций к ним.</w:t>
      </w:r>
    </w:p>
    <w:p w:rsidR="002D3F27" w:rsidRDefault="002D3F27" w:rsidP="00B95A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10. По итогам рассмотрения вопросов на своих заседаниях постоянная комиссия принимает постановления в форме рекомендаций, обязательных для рассмотрения органами, предприятиями, учреждениями, организациями и должностными лицами, которым эти рекомендации адресованы. О результатах рассмотрения или  принятых мерах комиссия сообщает не  позднее чем в месячный срок, если иное не установлено комиссией.</w:t>
      </w:r>
    </w:p>
    <w:p w:rsidR="002D3F27" w:rsidRDefault="002D3F27" w:rsidP="00B95A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11. В случае несогласия постоянной комиссии с действиями председателя Собрания депутатов, с принятым решением по вопросу, относящемуся к ее ведению, комиссия вправе вынести на рассмотрение заседания Собрания депутатов соответствующий проект решения.</w:t>
      </w:r>
    </w:p>
    <w:p w:rsidR="002D3F27" w:rsidRDefault="002D3F27" w:rsidP="00B95AEF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ФОРМИРОВАНИЯ ПОСТОЯННЫХ КОМИССИЙ.</w:t>
      </w:r>
    </w:p>
    <w:p w:rsidR="002D3F27" w:rsidRDefault="002D3F27" w:rsidP="00B95A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12. Постоянные комиссии избираются на срок полномочий Собрания депутатов данного созыва в составе председателя и членов комиссии.</w:t>
      </w:r>
    </w:p>
    <w:p w:rsidR="002D3F27" w:rsidRDefault="002D3F27" w:rsidP="00B95A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Статья 13. Формирование постоянных комиссий производится на основе пожеланий депутатов и решения Собрания депутатов, принятого большинством голосов от общего числа избранных депутатов. Депутат может быть членом не более чем одной постоянной комиссии.</w:t>
      </w:r>
    </w:p>
    <w:p w:rsidR="002D3F27" w:rsidRDefault="002D3F27" w:rsidP="00B95A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14. По представлению постоянной комиссии председатель постоянной комиссии избирается Собранием депутатов Малолученского сельского поселения – большинством голосов от общего числа избранных депутатов Собрания.</w:t>
      </w:r>
    </w:p>
    <w:p w:rsidR="00551549" w:rsidRDefault="00551549" w:rsidP="00B95A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3F27" w:rsidRDefault="002D3F27" w:rsidP="00B95A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15. При упразднении (реорганизации) постоянной комиссии на заседании Собрания депутатов заслушивается отчет о деятельности комиссии, а также мнение комиссии об упразднении (реорганизации).</w:t>
      </w:r>
    </w:p>
    <w:p w:rsidR="002D3F27" w:rsidRDefault="002D3F27" w:rsidP="00B95A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16. Председатель постоянной  комиссии подотчетен Собранию депутатов Малолученского сельского поселения и постоянной комиссии и может быть отозван Собранием депутатов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Комиссия вправе поставить перед Собранием депутатов Малолученского сельского поселения вопрос о переизбрании председателя комиссии.</w:t>
      </w:r>
    </w:p>
    <w:p w:rsidR="002D3F27" w:rsidRDefault="002D3F27" w:rsidP="00B95A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17. Численный состав постоянных комиссий утверждается Собранием депутатов Малолученского сельского поселения.</w:t>
      </w:r>
    </w:p>
    <w:p w:rsidR="002D3F27" w:rsidRDefault="002D3F27" w:rsidP="00B95A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18. Общее обеспечение деятельности постоянных комиссий осуществляется председателем Собрания депутатов.</w:t>
      </w:r>
    </w:p>
    <w:p w:rsidR="002D3F27" w:rsidRDefault="002D3F27" w:rsidP="00B95A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ПОЛНОМОЧИЯ ДОЛЖНОСТНЫХ ЛИЦ ПОСТОЯННЫХ КОМИССИЙ</w:t>
      </w:r>
    </w:p>
    <w:p w:rsidR="002D3F27" w:rsidRDefault="002D3F27" w:rsidP="00B95A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 19. Председатель постоянной комиссии:</w:t>
      </w:r>
    </w:p>
    <w:p w:rsidR="002D3F27" w:rsidRDefault="002D3F27" w:rsidP="00B95A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созывает и ведет заседание комиссии;</w:t>
      </w:r>
    </w:p>
    <w:p w:rsidR="002D3F27" w:rsidRDefault="002D3F27" w:rsidP="00B95A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определяет повестку дня заседания комиссии, готовит проекты планов работы комиссии;</w:t>
      </w:r>
    </w:p>
    <w:p w:rsidR="002D3F27" w:rsidRDefault="002D3F27" w:rsidP="00B95A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организует подготовку необходимых материалов к заседанию;</w:t>
      </w:r>
    </w:p>
    <w:p w:rsidR="002D3F27" w:rsidRDefault="002D3F27" w:rsidP="00B95A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приглашает для участия в заседании комиссии представителей органов государственной власти и местного самоуправления, предприятий, учреждений, организаций, общественных структур;</w:t>
      </w:r>
    </w:p>
    <w:p w:rsidR="002D3F27" w:rsidRDefault="002D3F27" w:rsidP="00B95A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представляет комиссию в отношениях с Собранием депутатов  Малолученского сельского поселения, его председателем, органами местного </w:t>
      </w:r>
      <w:r>
        <w:rPr>
          <w:rFonts w:ascii="Times New Roman" w:hAnsi="Times New Roman" w:cs="Times New Roman"/>
          <w:sz w:val="28"/>
          <w:szCs w:val="28"/>
        </w:rPr>
        <w:lastRenderedPageBreak/>
        <w:t>самоуправления, общественными организациями, средствами массовой информации, предприятиями, учреждениями и гражданами;</w:t>
      </w:r>
    </w:p>
    <w:p w:rsidR="002D3F27" w:rsidRDefault="002D3F27" w:rsidP="00B95A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организует работу членов комиссии, дает им поручения, оказывает содействие в осуществлении ими своих полномочий в постоянных комиссиях;</w:t>
      </w:r>
    </w:p>
    <w:p w:rsidR="002D3F27" w:rsidRDefault="002D3F27" w:rsidP="00B95A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направляет членам комиссий материалы и документы, связанные с деятельностью комиссии;</w:t>
      </w:r>
    </w:p>
    <w:p w:rsidR="002D3F27" w:rsidRDefault="002D3F27" w:rsidP="00B95A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организует работу по исполнению принятых комиссией рекомендаций, информирует комиссию о ходе этой работы;</w:t>
      </w:r>
    </w:p>
    <w:p w:rsidR="002D3F27" w:rsidRDefault="002D3F27" w:rsidP="00B95A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организует ведение протокола заседания комиссии и делопроизводство комиссии;</w:t>
      </w:r>
    </w:p>
    <w:p w:rsidR="002D3F27" w:rsidRDefault="002D3F27" w:rsidP="00B95A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исполняет иные полномочия, не противоречащие законодательству.</w:t>
      </w:r>
    </w:p>
    <w:p w:rsidR="002D3F27" w:rsidRDefault="002D3F27" w:rsidP="00B95A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20. Секретарь комиссии обеспечивает работу комиссии:</w:t>
      </w:r>
    </w:p>
    <w:p w:rsidR="002D3F27" w:rsidRDefault="002D3F27" w:rsidP="00B95A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сообщает членам комиссии о времени и месте заседаний и других мероприятий комиссии;</w:t>
      </w:r>
    </w:p>
    <w:p w:rsidR="002D3F27" w:rsidRDefault="002D3F27" w:rsidP="00B95A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ведет делопроизводство комиссии и протоколы ее заседаний, учет выполнения  членами комиссий ее поручений;</w:t>
      </w:r>
    </w:p>
    <w:p w:rsidR="002D3F27" w:rsidRDefault="002D3F27" w:rsidP="00B95A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занимается по поручению комиссии организаций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решений комиссии ее поручений;</w:t>
      </w:r>
    </w:p>
    <w:p w:rsidR="002D3F27" w:rsidRDefault="002D3F27" w:rsidP="00B95A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занимается по поручению комиссии организацией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решений комиссии, следит за своевременным направлением их исполнителям, поступлением от них ответов, выполняет другие поручения членов комиссии и председателя комиссии.</w:t>
      </w:r>
    </w:p>
    <w:p w:rsidR="002D3F27" w:rsidRDefault="002D3F27" w:rsidP="00B95A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21. Член постоянной комиссии имеет обязанности и права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2D3F27" w:rsidRDefault="002D3F27" w:rsidP="00B95A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участвовать в деятельности постоянной комиссии и выполнять ее поручения;</w:t>
      </w:r>
    </w:p>
    <w:p w:rsidR="002D3F27" w:rsidRDefault="002D3F27" w:rsidP="00B95A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пользуется правом решающего голоса по всем вопросам, рассматриваемым комиссией, вносить предложения по вопросам для рассмотрения постоянной комиссией, участвовать в их подготовке и обсуждении;</w:t>
      </w:r>
    </w:p>
    <w:p w:rsidR="002D3F27" w:rsidRDefault="002D3F27" w:rsidP="00B95A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член постоянной комиссии, предложения которого не получили поддержки комиссии, может представить их в письменной форме на заседание Собрания депутатов;</w:t>
      </w:r>
    </w:p>
    <w:p w:rsidR="002D3F27" w:rsidRDefault="002D3F27" w:rsidP="00B95A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член постоянной комиссии за систематическое неучастие в ее работе или по другим причинам в соответствии с настоящим Положением.</w:t>
      </w:r>
    </w:p>
    <w:p w:rsidR="00551549" w:rsidRDefault="00551549" w:rsidP="00B95A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1549" w:rsidRDefault="00551549" w:rsidP="00B95A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1549" w:rsidRDefault="00551549" w:rsidP="00B95A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1549" w:rsidRDefault="00551549" w:rsidP="00B95A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1549" w:rsidRDefault="00551549" w:rsidP="00B95A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3F27" w:rsidRDefault="002D3F27" w:rsidP="00B95A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РАБОТЫ ПОСТОЯННЫХ КОМИССИЙ</w:t>
      </w:r>
    </w:p>
    <w:p w:rsidR="002D3F27" w:rsidRDefault="002D3F27" w:rsidP="00B95A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Статья 22. Заседания постоянных комиссий созываются председателями комиссий согласно планам работы комиссий, а также по мере необходимости для решения текущих вопросов, не реже одного раза в два месяца.</w:t>
      </w:r>
    </w:p>
    <w:p w:rsidR="002D3F27" w:rsidRDefault="002D3F27" w:rsidP="00B95A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23. Депутаты, избранные в состав постоянной комиссии обязаны присутствовать на ее заседании.</w:t>
      </w:r>
    </w:p>
    <w:p w:rsidR="002D3F27" w:rsidRDefault="002D3F27" w:rsidP="00B95A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24. Заседание постоянной комиссии правомочно, если на нем присутствует более половины состава комиссии. Находящиеся в командировке или отсутствующие по иным причинам, члены комиссии вправе сообщить заседанию письменно свое мнение по рассматриваемому вопросу.</w:t>
      </w:r>
    </w:p>
    <w:p w:rsidR="002D3F27" w:rsidRDefault="002D3F27" w:rsidP="00B95A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рассмотрении вопросов, относящихся к ведению двух или нескольких постоянных комиссий, по инициативе комиссий, а также по поручению Собрания депутатов, проводится совместное заседание постоянных комиссий. Ведут их председатели этих комиссий по согласованию между собой.</w:t>
      </w:r>
    </w:p>
    <w:p w:rsidR="002D3F27" w:rsidRDefault="002D3F27" w:rsidP="00B95A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Комиссия для подготовки рассматриваемых вопросов и организации депутатских слушаний по распоряжению председателя Собрания депутатов могут создавать рабочие группы из числа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депутатов Собрания представителей структурных подразделений 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Малолученского сельского поселения, общественных органов и специалистов.</w:t>
      </w:r>
    </w:p>
    <w:p w:rsidR="002D3F27" w:rsidRDefault="002D3F27" w:rsidP="00B95A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25. В заседаниях постоянных комиссий могут принимать участие с правом совещательного голоса депутаты, не входящие в состав данной комиссии.</w:t>
      </w:r>
    </w:p>
    <w:p w:rsidR="002D3F27" w:rsidRDefault="002D3F27" w:rsidP="00B95A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26. В проект  повестки дня заседания постоянной комиссии включаются вопросы, установленные планами работы постоянной комиссии, </w:t>
      </w:r>
      <w:r>
        <w:rPr>
          <w:rFonts w:ascii="Times New Roman" w:hAnsi="Times New Roman" w:cs="Times New Roman"/>
          <w:sz w:val="28"/>
          <w:szCs w:val="28"/>
        </w:rPr>
        <w:lastRenderedPageBreak/>
        <w:t>решениями Собраний депутатов, а также вопросы, предложенные членами комиссии.</w:t>
      </w:r>
    </w:p>
    <w:p w:rsidR="002D3F27" w:rsidRDefault="002D3F27" w:rsidP="00B95A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27. Заседание открывается председателем комиссии, а в отсутствие председателя – секретарем.</w:t>
      </w:r>
    </w:p>
    <w:p w:rsidR="002D3F27" w:rsidRDefault="002D3F27" w:rsidP="00B95A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Председательствующий заседания сообщает число присутствующих членов и отсутствующих, с указанием причин.</w:t>
      </w:r>
    </w:p>
    <w:p w:rsidR="00551549" w:rsidRDefault="00551549" w:rsidP="00B95A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3F27" w:rsidRDefault="002D3F27" w:rsidP="00B95A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 28. Проект повестки дня и порядок ведения заседания оглашается ведущим заседание, и после обсуждения утверждается.</w:t>
      </w:r>
    </w:p>
    <w:p w:rsidR="002D3F27" w:rsidRDefault="002D3F27" w:rsidP="00B95A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29. Заседания постоянных комиссий ведутся открыто. Комиссия вправе принять решение о проведении закрытого, а равно выездного или в иной форме заседания. На заседании комиссии могут присутствовать представители средств массовой информации.</w:t>
      </w:r>
    </w:p>
    <w:p w:rsidR="002D3F27" w:rsidRDefault="002D3F27" w:rsidP="00B95A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30. Порядок подготовки и рассмотрения вопросов на заседании постоянной комиссии устанавливается самой комиссией и включает порядок формирования повестки дня: регламент для докладов, выступлений и т.д.;</w:t>
      </w:r>
    </w:p>
    <w:p w:rsidR="002D3F27" w:rsidRDefault="002D3F27" w:rsidP="00B95A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Формы голосования по принимаемым рекомендациям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открытое, поименное, тайное), состав комиссии по подготовке вопроса, памятка, сроки проведения проверки и подготовки проекта решения.</w:t>
      </w:r>
    </w:p>
    <w:p w:rsidR="002D3F27" w:rsidRDefault="002D3F27" w:rsidP="00B95A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31. На заседаниях постоянных комиссий ведется протокол, который подписывается председателем комиссии.</w:t>
      </w:r>
    </w:p>
    <w:p w:rsidR="002D3F27" w:rsidRDefault="002D3F27" w:rsidP="00B95A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32. Информационный материал о проведении заседания комиссии, его повестке, принятых постановлениях по решению постоянной комиссии передаются в средства массовой информации.</w:t>
      </w:r>
    </w:p>
    <w:p w:rsidR="002D3F27" w:rsidRDefault="002D3F27" w:rsidP="00B95A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33. По вопросам, вносимым на заседание, постоянные комиссии принимают постановления большинством голосов от числа избранных членов постоянной комиссии.</w:t>
      </w:r>
    </w:p>
    <w:p w:rsidR="002D3F27" w:rsidRDefault="002D3F27" w:rsidP="00B95A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34. При проведении совместных заседаний нескольких постоянных комиссий постановление принимается большинством голосов от общего состава членов комиссии, присутствующих на заседании, при наличии кворума в каждой комиссии.</w:t>
      </w:r>
    </w:p>
    <w:p w:rsidR="002D3F27" w:rsidRDefault="002D3F27" w:rsidP="00B95A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Статья 35. Постоянная комиссия по вопросам своего ведения дает заключения к проектам решений Собрания после их предварительного обсуждения.</w:t>
      </w:r>
    </w:p>
    <w:p w:rsidR="002D3F27" w:rsidRDefault="002D3F27" w:rsidP="00B95A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36. Постоянные комиссии вправе запрашивать материалы и  документы, необходимые для их деятельности. Государственные и общественные органы, органы местного самоуправления, должностные лица  обязаны представлять комиссиям запрашиваемые материалы и документы.</w:t>
      </w:r>
    </w:p>
    <w:p w:rsidR="00551549" w:rsidRDefault="00551549" w:rsidP="00B95A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1549" w:rsidRDefault="00551549" w:rsidP="00B95A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3F27" w:rsidRDefault="002D3F27" w:rsidP="00B95A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37. Рекомендации, постановления комиссии  подписываются председателем комиссии, либо иным лицом, председательствующим на заседании комиссии. Совместно принятые постановления комиссии подписываются всеми председателями соответствующих комиссий.</w:t>
      </w:r>
    </w:p>
    <w:p w:rsidR="002D3F27" w:rsidRDefault="002D3F27" w:rsidP="00B95A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38.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ходом выполнения принимаемых комиссией постановлений осуществляется исполнителем, указанным в постановлении постоянной комиссии или председателем комиссии, а также по поручению членами комиссии.</w:t>
      </w:r>
    </w:p>
    <w:p w:rsidR="002D3F27" w:rsidRDefault="002D3F27" w:rsidP="00B95A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контроля принимаемых постановлений определяется постоянной комиссией, решение о снятии или продлении контроля принимает председатель комиссии.</w:t>
      </w:r>
    </w:p>
    <w:p w:rsidR="002D3F27" w:rsidRDefault="002D3F27" w:rsidP="00B95A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39. По истечении срока созыва первые экземпляры протоколов комиссии оформляются в установленном порядке и предоставляются специалисту Администрации Малолученского сельского  поселения.</w:t>
      </w:r>
    </w:p>
    <w:p w:rsidR="002D3F27" w:rsidRDefault="002D3F27" w:rsidP="00B95A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3F27" w:rsidRPr="004053D3" w:rsidRDefault="002D3F27" w:rsidP="002E1A1A">
      <w:pPr>
        <w:spacing w:after="0"/>
        <w:ind w:left="57" w:firstLine="709"/>
        <w:rPr>
          <w:rFonts w:ascii="Times New Roman" w:hAnsi="Times New Roman" w:cs="Times New Roman"/>
          <w:sz w:val="28"/>
          <w:szCs w:val="28"/>
        </w:rPr>
      </w:pPr>
    </w:p>
    <w:sectPr w:rsidR="002D3F27" w:rsidRPr="004053D3" w:rsidSect="00017ADE">
      <w:pgSz w:w="11906" w:h="16838"/>
      <w:pgMar w:top="1134" w:right="851" w:bottom="1134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3B1F"/>
    <w:rsid w:val="00017ADE"/>
    <w:rsid w:val="000851A2"/>
    <w:rsid w:val="001619B8"/>
    <w:rsid w:val="00193486"/>
    <w:rsid w:val="001A2142"/>
    <w:rsid w:val="001B4263"/>
    <w:rsid w:val="0023518F"/>
    <w:rsid w:val="002C193B"/>
    <w:rsid w:val="002D3F27"/>
    <w:rsid w:val="002E1A1A"/>
    <w:rsid w:val="002E4B57"/>
    <w:rsid w:val="00302D1A"/>
    <w:rsid w:val="00394F9A"/>
    <w:rsid w:val="003C08FB"/>
    <w:rsid w:val="004053D3"/>
    <w:rsid w:val="00451913"/>
    <w:rsid w:val="004A67E7"/>
    <w:rsid w:val="004B19BD"/>
    <w:rsid w:val="004C21EC"/>
    <w:rsid w:val="004E0349"/>
    <w:rsid w:val="004E4576"/>
    <w:rsid w:val="004F14E4"/>
    <w:rsid w:val="004F7795"/>
    <w:rsid w:val="00534089"/>
    <w:rsid w:val="005473E5"/>
    <w:rsid w:val="00551549"/>
    <w:rsid w:val="00575C86"/>
    <w:rsid w:val="005947F0"/>
    <w:rsid w:val="00610359"/>
    <w:rsid w:val="0064467F"/>
    <w:rsid w:val="006777EE"/>
    <w:rsid w:val="006F1641"/>
    <w:rsid w:val="00701477"/>
    <w:rsid w:val="00764713"/>
    <w:rsid w:val="007A42A8"/>
    <w:rsid w:val="007C33BB"/>
    <w:rsid w:val="00810094"/>
    <w:rsid w:val="00832864"/>
    <w:rsid w:val="00860899"/>
    <w:rsid w:val="00883B1F"/>
    <w:rsid w:val="008B38CC"/>
    <w:rsid w:val="008F0A49"/>
    <w:rsid w:val="009638D7"/>
    <w:rsid w:val="009B0973"/>
    <w:rsid w:val="00A36A41"/>
    <w:rsid w:val="00A80DC0"/>
    <w:rsid w:val="00A91BFA"/>
    <w:rsid w:val="00AA122A"/>
    <w:rsid w:val="00B34615"/>
    <w:rsid w:val="00B57546"/>
    <w:rsid w:val="00B71E42"/>
    <w:rsid w:val="00B7649A"/>
    <w:rsid w:val="00B827E8"/>
    <w:rsid w:val="00B95AEF"/>
    <w:rsid w:val="00BC3C9A"/>
    <w:rsid w:val="00C8233D"/>
    <w:rsid w:val="00CE23B4"/>
    <w:rsid w:val="00CE4956"/>
    <w:rsid w:val="00DA5DDD"/>
    <w:rsid w:val="00DB01AF"/>
    <w:rsid w:val="00EA5A14"/>
    <w:rsid w:val="00EB243B"/>
    <w:rsid w:val="00EC2DB9"/>
    <w:rsid w:val="00F06171"/>
    <w:rsid w:val="00FD6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BFA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B38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302D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02D1A"/>
    <w:rPr>
      <w:rFonts w:ascii="Segoe UI" w:hAnsi="Segoe UI" w:cs="Segoe UI"/>
      <w:sz w:val="18"/>
      <w:szCs w:val="18"/>
    </w:rPr>
  </w:style>
  <w:style w:type="paragraph" w:styleId="a6">
    <w:name w:val="No Spacing"/>
    <w:uiPriority w:val="99"/>
    <w:qFormat/>
    <w:rsid w:val="00B95AEF"/>
    <w:pPr>
      <w:suppressAutoHyphens/>
    </w:pPr>
    <w:rPr>
      <w:rFonts w:cs="Calibri"/>
      <w:sz w:val="22"/>
      <w:szCs w:val="22"/>
      <w:lang w:eastAsia="ar-SA"/>
    </w:rPr>
  </w:style>
  <w:style w:type="paragraph" w:customStyle="1" w:styleId="1">
    <w:name w:val="Знак Знак Знак1 Знак"/>
    <w:basedOn w:val="a"/>
    <w:uiPriority w:val="99"/>
    <w:rsid w:val="00B95AEF"/>
    <w:pPr>
      <w:spacing w:before="100" w:beforeAutospacing="1" w:after="100" w:afterAutospacing="1" w:line="240" w:lineRule="auto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B95AE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Plain Text"/>
    <w:basedOn w:val="a"/>
    <w:link w:val="a8"/>
    <w:uiPriority w:val="99"/>
    <w:rsid w:val="00B95AEF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uiPriority w:val="99"/>
    <w:locked/>
    <w:rsid w:val="00B95AEF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</Pages>
  <Words>2709</Words>
  <Characters>15444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18117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39</cp:revision>
  <cp:lastPrinted>2022-04-19T07:21:00Z</cp:lastPrinted>
  <dcterms:created xsi:type="dcterms:W3CDTF">2016-10-07T09:25:00Z</dcterms:created>
  <dcterms:modified xsi:type="dcterms:W3CDTF">2022-04-19T07:22:00Z</dcterms:modified>
</cp:coreProperties>
</file>